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AC" w:rsidRPr="00741FA1" w:rsidRDefault="00132FAC" w:rsidP="00132FAC">
      <w:pPr>
        <w:spacing w:after="227"/>
        <w:ind w:right="3254"/>
        <w:rPr>
          <w:rFonts w:cs="GE Dinar One"/>
          <w:sz w:val="24"/>
          <w:szCs w:val="24"/>
          <w:rtl/>
        </w:rPr>
      </w:pPr>
      <w:r w:rsidRPr="00741FA1">
        <w:rPr>
          <w:rFonts w:cs="GE Dinar One" w:hint="cs"/>
          <w:sz w:val="24"/>
          <w:szCs w:val="24"/>
          <w:rtl/>
        </w:rPr>
        <w:t xml:space="preserve">: المسيرة </w:t>
      </w:r>
      <w:proofErr w:type="gramStart"/>
      <w:r w:rsidRPr="00741FA1">
        <w:rPr>
          <w:rFonts w:cs="GE Dinar One" w:hint="cs"/>
          <w:sz w:val="24"/>
          <w:szCs w:val="24"/>
          <w:rtl/>
        </w:rPr>
        <w:t>العلمية  المتميزة</w:t>
      </w:r>
      <w:proofErr w:type="gramEnd"/>
      <w:r w:rsidRPr="00741FA1">
        <w:rPr>
          <w:rFonts w:cs="GE Dinar One" w:hint="cs"/>
          <w:sz w:val="24"/>
          <w:szCs w:val="24"/>
          <w:rtl/>
        </w:rPr>
        <w:t xml:space="preserve">  "</w:t>
      </w:r>
    </w:p>
    <w:p w:rsidR="00132FAC" w:rsidRPr="00741FA1" w:rsidRDefault="00132FAC" w:rsidP="00132FAC">
      <w:pPr>
        <w:pStyle w:val="NoSpacing"/>
        <w:spacing w:line="480" w:lineRule="auto"/>
        <w:ind w:left="360"/>
        <w:rPr>
          <w:rFonts w:cs="GE Dinar One"/>
          <w:sz w:val="24"/>
          <w:szCs w:val="24"/>
          <w:rtl/>
        </w:rPr>
      </w:pPr>
      <w:r w:rsidRPr="00741FA1">
        <w:rPr>
          <w:rFonts w:cs="GE Dinar One" w:hint="cs"/>
          <w:sz w:val="24"/>
          <w:szCs w:val="24"/>
          <w:rtl/>
        </w:rPr>
        <w:t xml:space="preserve">اسم </w:t>
      </w:r>
      <w:proofErr w:type="gramStart"/>
      <w:r w:rsidRPr="00741FA1">
        <w:rPr>
          <w:rFonts w:cs="GE Dinar One" w:hint="cs"/>
          <w:sz w:val="24"/>
          <w:szCs w:val="24"/>
          <w:rtl/>
        </w:rPr>
        <w:t>المرشح :</w:t>
      </w:r>
      <w:proofErr w:type="gramEnd"/>
      <w:r w:rsidRPr="00741FA1">
        <w:rPr>
          <w:rFonts w:cs="GE Dinar One" w:hint="cs"/>
          <w:sz w:val="24"/>
          <w:szCs w:val="24"/>
          <w:rtl/>
        </w:rPr>
        <w:t>.............................................</w:t>
      </w:r>
      <w:r w:rsidRPr="00741FA1">
        <w:rPr>
          <w:rFonts w:cs="GE Dinar One" w:hint="cs"/>
          <w:sz w:val="24"/>
          <w:szCs w:val="24"/>
          <w:rtl/>
        </w:rPr>
        <w:t>......................................</w:t>
      </w:r>
      <w:r w:rsidRPr="00741FA1">
        <w:rPr>
          <w:rFonts w:cs="GE Dinar One" w:hint="cs"/>
          <w:sz w:val="24"/>
          <w:szCs w:val="24"/>
          <w:rtl/>
        </w:rPr>
        <w:t>......</w:t>
      </w:r>
      <w:r w:rsidR="00A11E53" w:rsidRPr="00741FA1">
        <w:rPr>
          <w:rFonts w:cs="GE Dinar One" w:hint="cs"/>
          <w:sz w:val="24"/>
          <w:szCs w:val="24"/>
          <w:rtl/>
        </w:rPr>
        <w:t>..........</w:t>
      </w:r>
      <w:r w:rsidRPr="00741FA1">
        <w:rPr>
          <w:rFonts w:cs="GE Dinar One" w:hint="cs"/>
          <w:sz w:val="24"/>
          <w:szCs w:val="24"/>
          <w:rtl/>
        </w:rPr>
        <w:t>.</w:t>
      </w:r>
    </w:p>
    <w:p w:rsidR="00132FAC" w:rsidRPr="00741FA1" w:rsidRDefault="00132FAC" w:rsidP="00132FAC">
      <w:pPr>
        <w:pStyle w:val="NoSpacing"/>
        <w:spacing w:line="480" w:lineRule="auto"/>
        <w:ind w:left="360"/>
        <w:rPr>
          <w:rFonts w:cs="GE Dinar One"/>
          <w:sz w:val="24"/>
          <w:szCs w:val="24"/>
        </w:rPr>
      </w:pPr>
      <w:proofErr w:type="gramStart"/>
      <w:r w:rsidRPr="00741FA1">
        <w:rPr>
          <w:rFonts w:cs="GE Dinar One" w:hint="cs"/>
          <w:sz w:val="24"/>
          <w:szCs w:val="24"/>
          <w:rtl/>
        </w:rPr>
        <w:t>القسم :</w:t>
      </w:r>
      <w:proofErr w:type="gramEnd"/>
      <w:r w:rsidRPr="00741FA1">
        <w:rPr>
          <w:rFonts w:cs="GE Dinar One" w:hint="cs"/>
          <w:sz w:val="24"/>
          <w:szCs w:val="24"/>
          <w:rtl/>
        </w:rPr>
        <w:t xml:space="preserve"> ............................................................</w:t>
      </w:r>
      <w:r w:rsidRPr="00741FA1">
        <w:rPr>
          <w:rFonts w:cs="GE Dinar One" w:hint="cs"/>
          <w:sz w:val="24"/>
          <w:szCs w:val="24"/>
          <w:rtl/>
        </w:rPr>
        <w:t>.................................................</w:t>
      </w:r>
    </w:p>
    <w:p w:rsidR="00132FAC" w:rsidRPr="00741FA1" w:rsidRDefault="00132FAC" w:rsidP="00132FAC">
      <w:pPr>
        <w:pStyle w:val="NoSpacing"/>
        <w:spacing w:line="480" w:lineRule="auto"/>
        <w:ind w:left="360"/>
        <w:rPr>
          <w:rFonts w:ascii="Calibri" w:hAnsi="Calibri" w:cs="GE Dinar One"/>
          <w:sz w:val="24"/>
          <w:szCs w:val="24"/>
          <w:rtl/>
        </w:rPr>
      </w:pPr>
      <w:r w:rsidRPr="00741FA1">
        <w:rPr>
          <w:rFonts w:ascii="Calibri" w:hAnsi="Calibri" w:cs="GE Dinar One" w:hint="cs"/>
          <w:sz w:val="24"/>
          <w:szCs w:val="24"/>
          <w:rtl/>
        </w:rPr>
        <w:t xml:space="preserve">تاريخ الالتحاق </w:t>
      </w:r>
      <w:proofErr w:type="gramStart"/>
      <w:r w:rsidRPr="00741FA1">
        <w:rPr>
          <w:rFonts w:ascii="Calibri" w:hAnsi="Calibri" w:cs="GE Dinar One" w:hint="cs"/>
          <w:sz w:val="24"/>
          <w:szCs w:val="24"/>
          <w:rtl/>
        </w:rPr>
        <w:t>بجامعة :</w:t>
      </w:r>
      <w:proofErr w:type="gramEnd"/>
      <w:r w:rsidRPr="00741FA1">
        <w:rPr>
          <w:rFonts w:ascii="Calibri" w:hAnsi="Calibri" w:cs="GE Dinar One" w:hint="cs"/>
          <w:sz w:val="24"/>
          <w:szCs w:val="24"/>
          <w:rtl/>
        </w:rPr>
        <w:t xml:space="preserve"> </w:t>
      </w:r>
      <w:r w:rsidRPr="00741FA1">
        <w:rPr>
          <w:rFonts w:cs="GE Dinar One" w:hint="cs"/>
          <w:sz w:val="24"/>
          <w:szCs w:val="24"/>
          <w:rtl/>
        </w:rPr>
        <w:t>................................</w:t>
      </w:r>
      <w:r w:rsidR="00A11E53" w:rsidRPr="00741FA1">
        <w:rPr>
          <w:rFonts w:cs="GE Dinar One" w:hint="cs"/>
          <w:sz w:val="24"/>
          <w:szCs w:val="24"/>
          <w:rtl/>
        </w:rPr>
        <w:t>............................................</w:t>
      </w:r>
      <w:r w:rsidRPr="00741FA1">
        <w:rPr>
          <w:rFonts w:cs="GE Dinar One" w:hint="cs"/>
          <w:sz w:val="24"/>
          <w:szCs w:val="24"/>
          <w:rtl/>
        </w:rPr>
        <w:t>.....</w:t>
      </w:r>
    </w:p>
    <w:p w:rsidR="00132FAC" w:rsidRPr="00741FA1" w:rsidRDefault="00132FAC" w:rsidP="00132FAC">
      <w:pPr>
        <w:pStyle w:val="NoSpacing"/>
        <w:spacing w:line="480" w:lineRule="auto"/>
        <w:ind w:left="360"/>
        <w:rPr>
          <w:rFonts w:ascii="Calibri" w:hAnsi="Calibri" w:cs="GE Dinar One"/>
          <w:sz w:val="24"/>
          <w:szCs w:val="24"/>
          <w:rtl/>
        </w:rPr>
      </w:pPr>
      <w:r w:rsidRPr="00741FA1">
        <w:rPr>
          <w:rFonts w:ascii="Calibri" w:hAnsi="Calibri" w:cs="GE Dinar One" w:hint="cs"/>
          <w:sz w:val="24"/>
          <w:szCs w:val="24"/>
          <w:rtl/>
        </w:rPr>
        <w:t xml:space="preserve">الرقم </w:t>
      </w:r>
      <w:proofErr w:type="gramStart"/>
      <w:r w:rsidRPr="00741FA1">
        <w:rPr>
          <w:rFonts w:ascii="Calibri" w:hAnsi="Calibri" w:cs="GE Dinar One" w:hint="cs"/>
          <w:sz w:val="24"/>
          <w:szCs w:val="24"/>
          <w:rtl/>
        </w:rPr>
        <w:t>ال</w:t>
      </w:r>
      <w:r w:rsidRPr="00741FA1">
        <w:rPr>
          <w:rFonts w:cs="GE Dinar One" w:hint="cs"/>
          <w:sz w:val="24"/>
          <w:szCs w:val="24"/>
          <w:rtl/>
        </w:rPr>
        <w:t xml:space="preserve">وظيفي </w:t>
      </w:r>
      <w:r w:rsidRPr="00741FA1">
        <w:rPr>
          <w:rFonts w:ascii="Calibri" w:hAnsi="Calibri" w:cs="GE Dinar One" w:hint="cs"/>
          <w:sz w:val="24"/>
          <w:szCs w:val="24"/>
          <w:rtl/>
        </w:rPr>
        <w:t xml:space="preserve"> :</w:t>
      </w:r>
      <w:proofErr w:type="gramEnd"/>
      <w:r w:rsidRPr="00741FA1">
        <w:rPr>
          <w:rFonts w:ascii="Calibri" w:hAnsi="Calibri" w:cs="GE Dinar One" w:hint="cs"/>
          <w:sz w:val="24"/>
          <w:szCs w:val="24"/>
          <w:rtl/>
        </w:rPr>
        <w:t xml:space="preserve"> </w:t>
      </w:r>
      <w:r w:rsidRPr="00741FA1">
        <w:rPr>
          <w:rFonts w:cs="GE Dinar One" w:hint="cs"/>
          <w:sz w:val="24"/>
          <w:szCs w:val="24"/>
          <w:rtl/>
        </w:rPr>
        <w:t>..............................................</w:t>
      </w:r>
      <w:r w:rsidR="00A11E53" w:rsidRPr="00741FA1">
        <w:rPr>
          <w:rFonts w:cs="GE Dinar One" w:hint="cs"/>
          <w:sz w:val="24"/>
          <w:szCs w:val="24"/>
          <w:rtl/>
        </w:rPr>
        <w:t>....................................................</w:t>
      </w:r>
    </w:p>
    <w:p w:rsidR="00132FAC" w:rsidRPr="00741FA1" w:rsidRDefault="00132FAC" w:rsidP="00132FAC">
      <w:pPr>
        <w:pStyle w:val="NoSpacing"/>
        <w:spacing w:line="480" w:lineRule="auto"/>
        <w:ind w:left="360"/>
        <w:rPr>
          <w:rFonts w:ascii="Calibri" w:hAnsi="Calibri" w:cs="GE Dinar One"/>
          <w:sz w:val="24"/>
          <w:szCs w:val="24"/>
          <w:rtl/>
        </w:rPr>
      </w:pPr>
      <w:r w:rsidRPr="00741FA1">
        <w:rPr>
          <w:rFonts w:ascii="Calibri" w:hAnsi="Calibri" w:cs="GE Dinar One" w:hint="cs"/>
          <w:sz w:val="24"/>
          <w:szCs w:val="24"/>
          <w:rtl/>
        </w:rPr>
        <w:t xml:space="preserve">البريد الإلكتروني </w:t>
      </w:r>
      <w:proofErr w:type="gramStart"/>
      <w:r w:rsidRPr="00741FA1">
        <w:rPr>
          <w:rFonts w:ascii="Calibri" w:hAnsi="Calibri" w:cs="GE Dinar One" w:hint="cs"/>
          <w:sz w:val="24"/>
          <w:szCs w:val="24"/>
          <w:rtl/>
        </w:rPr>
        <w:t>الجامعي :</w:t>
      </w:r>
      <w:proofErr w:type="gramEnd"/>
      <w:r w:rsidRPr="00741FA1">
        <w:rPr>
          <w:rFonts w:cs="GE Dinar One" w:hint="cs"/>
          <w:sz w:val="24"/>
          <w:szCs w:val="24"/>
          <w:rtl/>
        </w:rPr>
        <w:t>..............................</w:t>
      </w:r>
      <w:r w:rsidR="00A11E53" w:rsidRPr="00741FA1">
        <w:rPr>
          <w:rFonts w:cs="GE Dinar One" w:hint="cs"/>
          <w:sz w:val="24"/>
          <w:szCs w:val="24"/>
          <w:rtl/>
        </w:rPr>
        <w:t>.......................................................</w:t>
      </w:r>
    </w:p>
    <w:p w:rsidR="00132FAC" w:rsidRDefault="00132FAC" w:rsidP="00132FAC">
      <w:pPr>
        <w:pStyle w:val="NoSpacing"/>
        <w:spacing w:line="480" w:lineRule="auto"/>
        <w:ind w:left="360"/>
        <w:rPr>
          <w:rFonts w:cs="GE Dinar One"/>
          <w:sz w:val="24"/>
          <w:szCs w:val="24"/>
          <w:rtl/>
        </w:rPr>
      </w:pPr>
      <w:r w:rsidRPr="00741FA1">
        <w:rPr>
          <w:rFonts w:ascii="Calibri" w:hAnsi="Calibri" w:cs="GE Dinar One" w:hint="cs"/>
          <w:sz w:val="24"/>
          <w:szCs w:val="24"/>
          <w:rtl/>
        </w:rPr>
        <w:t>رقم الهاتف (جوال</w:t>
      </w:r>
      <w:proofErr w:type="gramStart"/>
      <w:r w:rsidRPr="00741FA1">
        <w:rPr>
          <w:rFonts w:ascii="Calibri" w:hAnsi="Calibri" w:cs="GE Dinar One" w:hint="cs"/>
          <w:sz w:val="24"/>
          <w:szCs w:val="24"/>
          <w:rtl/>
        </w:rPr>
        <w:t>):</w:t>
      </w:r>
      <w:r w:rsidRPr="00741FA1">
        <w:rPr>
          <w:rFonts w:cs="GE Dinar One" w:hint="cs"/>
          <w:sz w:val="24"/>
          <w:szCs w:val="24"/>
          <w:rtl/>
        </w:rPr>
        <w:t>..........................................</w:t>
      </w:r>
      <w:r w:rsidRPr="00741FA1">
        <w:rPr>
          <w:rFonts w:cs="GE Dinar One" w:hint="cs"/>
          <w:sz w:val="24"/>
          <w:szCs w:val="24"/>
          <w:rtl/>
        </w:rPr>
        <w:t>................</w:t>
      </w:r>
      <w:r w:rsidR="00A11E53" w:rsidRPr="00741FA1">
        <w:rPr>
          <w:rFonts w:cs="GE Dinar One" w:hint="cs"/>
          <w:sz w:val="24"/>
          <w:szCs w:val="24"/>
          <w:rtl/>
        </w:rPr>
        <w:t>..........................................</w:t>
      </w:r>
      <w:proofErr w:type="gramEnd"/>
    </w:p>
    <w:p w:rsidR="00741FA1" w:rsidRPr="00741FA1" w:rsidRDefault="00741FA1" w:rsidP="00132FAC">
      <w:pPr>
        <w:pStyle w:val="NoSpacing"/>
        <w:spacing w:line="480" w:lineRule="auto"/>
        <w:ind w:left="360"/>
        <w:rPr>
          <w:rFonts w:cs="GE Dinar One"/>
          <w:sz w:val="24"/>
          <w:szCs w:val="24"/>
          <w:rtl/>
        </w:rPr>
      </w:pPr>
      <w:r>
        <w:rPr>
          <w:rFonts w:cs="GE Dinar One" w:hint="cs"/>
          <w:sz w:val="24"/>
          <w:szCs w:val="24"/>
          <w:rtl/>
        </w:rPr>
        <w:t xml:space="preserve">ملاحظات تراعي عند التقديم </w:t>
      </w:r>
    </w:p>
    <w:p w:rsidR="00741FA1" w:rsidRPr="00741FA1" w:rsidRDefault="00741FA1" w:rsidP="00741FA1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41FA1">
        <w:rPr>
          <w:rFonts w:hint="cs"/>
          <w:sz w:val="24"/>
          <w:szCs w:val="24"/>
          <w:rtl/>
        </w:rPr>
        <w:t>التقييم سيقتصر فقط على الأبحاث المقدمة من الباحث، ولن يلتفت للأعمال البحثية الأخرى غير المدرجة بالقائمة المقدمة.</w:t>
      </w:r>
    </w:p>
    <w:p w:rsidR="00741FA1" w:rsidRPr="00741FA1" w:rsidRDefault="00741FA1" w:rsidP="00741FA1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41FA1">
        <w:rPr>
          <w:rFonts w:hint="cs"/>
          <w:sz w:val="24"/>
          <w:szCs w:val="24"/>
          <w:rtl/>
        </w:rPr>
        <w:t xml:space="preserve"> على الباحث التأكد من أن الأعمال المقدمة لا تخالف قواعد وأخلاقيات البحث العلمي وفق </w:t>
      </w:r>
      <w:proofErr w:type="spellStart"/>
      <w:r w:rsidRPr="00741FA1">
        <w:rPr>
          <w:rFonts w:hint="cs"/>
          <w:sz w:val="24"/>
          <w:szCs w:val="24"/>
          <w:rtl/>
        </w:rPr>
        <w:t>ماورد</w:t>
      </w:r>
      <w:proofErr w:type="spellEnd"/>
      <w:r w:rsidRPr="00741FA1">
        <w:rPr>
          <w:rFonts w:hint="cs"/>
          <w:sz w:val="24"/>
          <w:szCs w:val="24"/>
          <w:rtl/>
        </w:rPr>
        <w:t xml:space="preserve"> بلائحة الجائزة.</w:t>
      </w:r>
    </w:p>
    <w:p w:rsidR="00741FA1" w:rsidRPr="00741FA1" w:rsidRDefault="00741FA1" w:rsidP="00741FA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41FA1">
        <w:rPr>
          <w:rFonts w:ascii="Times New Roman" w:hAnsi="Times New Roman" w:cs="Times New Roman"/>
          <w:sz w:val="24"/>
          <w:szCs w:val="24"/>
          <w:rtl/>
        </w:rPr>
        <w:t>يقوم الباحث بتعبئة النماذج التالية للفرع الأول من الجائزة (المسيرة العلمية):</w:t>
      </w:r>
    </w:p>
    <w:p w:rsidR="00741FA1" w:rsidRPr="00741FA1" w:rsidRDefault="00741FA1" w:rsidP="00132FAC">
      <w:pPr>
        <w:pStyle w:val="NoSpacing"/>
        <w:spacing w:line="480" w:lineRule="auto"/>
        <w:ind w:left="360"/>
        <w:rPr>
          <w:rFonts w:cs="GE Dinar One"/>
          <w:sz w:val="24"/>
          <w:szCs w:val="24"/>
          <w:rtl/>
        </w:rPr>
      </w:pPr>
    </w:p>
    <w:tbl>
      <w:tblPr>
        <w:tblW w:w="0" w:type="auto"/>
        <w:jc w:val="center"/>
        <w:tblCellMar>
          <w:top w:w="2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5051"/>
        <w:gridCol w:w="2329"/>
        <w:gridCol w:w="20"/>
        <w:gridCol w:w="4123"/>
        <w:gridCol w:w="990"/>
      </w:tblGrid>
      <w:tr w:rsidR="00132FAC" w:rsidRPr="007F3D1C" w:rsidTr="00132FAC">
        <w:trPr>
          <w:trHeight w:val="915"/>
          <w:jc w:val="center"/>
        </w:trPr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 w:line="240" w:lineRule="auto"/>
              <w:ind w:left="4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ascii="Arial" w:eastAsia="Arial" w:hAnsi="Arial" w:cs="GE Dinar One"/>
                <w:sz w:val="24"/>
                <w:szCs w:val="24"/>
                <w:rtl/>
              </w:rPr>
              <w:lastRenderedPageBreak/>
              <w:t>العدد</w:t>
            </w:r>
          </w:p>
        </w:tc>
        <w:tc>
          <w:tcPr>
            <w:tcW w:w="5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 w:line="240" w:lineRule="auto"/>
              <w:ind w:left="1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ascii="Arial" w:eastAsia="Arial" w:hAnsi="Arial" w:cs="GE Dinar One"/>
                <w:sz w:val="24"/>
                <w:szCs w:val="24"/>
                <w:rtl/>
              </w:rPr>
              <w:t>العناصر</w:t>
            </w:r>
          </w:p>
        </w:tc>
        <w:tc>
          <w:tcPr>
            <w:tcW w:w="23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 w:line="240" w:lineRule="auto"/>
              <w:ind w:left="2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ascii="Arial" w:eastAsia="Arial" w:hAnsi="Arial" w:cs="GE Dinar One"/>
                <w:sz w:val="24"/>
                <w:szCs w:val="24"/>
                <w:rtl/>
              </w:rPr>
              <w:t>العناصر</w:t>
            </w:r>
          </w:p>
        </w:tc>
        <w:tc>
          <w:tcPr>
            <w:tcW w:w="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 w:line="240" w:lineRule="auto"/>
              <w:ind w:right="552"/>
              <w:rPr>
                <w:rFonts w:cs="GE Dinar One"/>
                <w:sz w:val="24"/>
                <w:szCs w:val="24"/>
              </w:rPr>
            </w:pPr>
            <w:r w:rsidRPr="007F3D1C">
              <w:rPr>
                <w:rFonts w:ascii="Arial" w:eastAsia="Arial" w:hAnsi="Arial" w:cs="GE Dinar One"/>
                <w:sz w:val="24"/>
                <w:szCs w:val="24"/>
                <w:rtl/>
              </w:rPr>
              <w:t>المجال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 w:line="240" w:lineRule="auto"/>
              <w:ind w:left="3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ascii="Arial" w:eastAsia="Arial" w:hAnsi="Arial" w:cs="GE Dinar One"/>
                <w:sz w:val="24"/>
                <w:szCs w:val="24"/>
                <w:rtl/>
              </w:rPr>
              <w:t>المحور</w:t>
            </w:r>
          </w:p>
        </w:tc>
      </w:tr>
      <w:tr w:rsidR="00132FAC" w:rsidRPr="007F3D1C" w:rsidTr="00132FAC">
        <w:trPr>
          <w:trHeight w:val="448"/>
          <w:jc w:val="center"/>
        </w:trPr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17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عدد ال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ب</w:t>
            </w:r>
            <w:r w:rsidRPr="007F3D1C">
              <w:rPr>
                <w:rFonts w:cs="GE Dinar One"/>
                <w:sz w:val="24"/>
                <w:szCs w:val="24"/>
                <w:rtl/>
              </w:rPr>
              <w:t>حوث</w:t>
            </w:r>
          </w:p>
        </w:tc>
        <w:tc>
          <w:tcPr>
            <w:tcW w:w="232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 w:line="240" w:lineRule="auto"/>
              <w:ind w:left="6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 w:hint="cs"/>
                <w:sz w:val="24"/>
                <w:szCs w:val="24"/>
                <w:rtl/>
              </w:rPr>
              <w:t>الب</w:t>
            </w:r>
            <w:r w:rsidRPr="007F3D1C">
              <w:rPr>
                <w:rFonts w:cs="GE Dinar One"/>
                <w:sz w:val="24"/>
                <w:szCs w:val="24"/>
                <w:rtl/>
              </w:rPr>
              <w:t>حوث المح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ك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مة </w:t>
            </w:r>
            <w:proofErr w:type="gramStart"/>
            <w:r w:rsidRPr="007F3D1C">
              <w:rPr>
                <w:rFonts w:cs="GE Dinar One"/>
                <w:sz w:val="24"/>
                <w:szCs w:val="24"/>
                <w:rtl/>
              </w:rPr>
              <w:t>الم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ن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شورة 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في</w:t>
            </w:r>
            <w:proofErr w:type="gramEnd"/>
            <w:r w:rsidRPr="007F3D1C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Pr="007F3D1C">
              <w:rPr>
                <w:rFonts w:cs="GE Dinar One"/>
                <w:sz w:val="24"/>
                <w:szCs w:val="24"/>
                <w:rtl/>
              </w:rPr>
              <w:t>المجلات والمؤتمرات</w:t>
            </w:r>
          </w:p>
        </w:tc>
        <w:tc>
          <w:tcPr>
            <w:tcW w:w="2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right="-6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123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 w:line="240" w:lineRule="auto"/>
              <w:ind w:right="293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 w:hint="cs"/>
                <w:sz w:val="24"/>
                <w:szCs w:val="24"/>
                <w:rtl/>
              </w:rPr>
              <w:t>تميز الإنتاج العلمي</w:t>
            </w:r>
          </w:p>
        </w:tc>
        <w:tc>
          <w:tcPr>
            <w:tcW w:w="9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132FAC" w:rsidRPr="007F3D1C" w:rsidRDefault="00132FAC" w:rsidP="00B14565">
            <w:pPr>
              <w:spacing w:after="0" w:line="240" w:lineRule="auto"/>
              <w:ind w:left="2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ال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ب</w:t>
            </w:r>
            <w:r w:rsidRPr="007F3D1C">
              <w:rPr>
                <w:rFonts w:cs="GE Dinar One"/>
                <w:sz w:val="24"/>
                <w:szCs w:val="24"/>
                <w:rtl/>
              </w:rPr>
              <w:t>حث العل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مي</w:t>
            </w:r>
          </w:p>
        </w:tc>
      </w:tr>
      <w:tr w:rsidR="00132FAC" w:rsidRPr="007F3D1C" w:rsidTr="00132FAC">
        <w:trPr>
          <w:trHeight w:val="872"/>
          <w:jc w:val="center"/>
        </w:trPr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11" w:right="369" w:hanging="27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 xml:space="preserve">متوسط عدد </w:t>
            </w:r>
            <w:proofErr w:type="gramStart"/>
            <w:r w:rsidRPr="007F3D1C">
              <w:rPr>
                <w:rFonts w:cs="GE Dinar One"/>
                <w:sz w:val="24"/>
                <w:szCs w:val="24"/>
                <w:rtl/>
              </w:rPr>
              <w:t>ال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ب</w:t>
            </w:r>
            <w:r w:rsidRPr="007F3D1C">
              <w:rPr>
                <w:rFonts w:cs="GE Dinar One"/>
                <w:sz w:val="24"/>
                <w:szCs w:val="24"/>
                <w:rtl/>
              </w:rPr>
              <w:t>حوث  السنة</w:t>
            </w:r>
            <w:proofErr w:type="gramEnd"/>
            <w:r w:rsidRPr="007F3D1C">
              <w:rPr>
                <w:rFonts w:cs="GE Dinar One"/>
                <w:sz w:val="24"/>
                <w:szCs w:val="24"/>
                <w:rtl/>
              </w:rPr>
              <w:t xml:space="preserve"> من تار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خ التع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يين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في ا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لجامعة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ب</w:t>
            </w:r>
            <w:r w:rsidRPr="007F3D1C">
              <w:rPr>
                <w:rFonts w:cs="GE Dinar One"/>
                <w:sz w:val="24"/>
                <w:szCs w:val="24"/>
                <w:rtl/>
              </w:rPr>
              <w:t>عد الدكتوراه</w:t>
            </w:r>
          </w:p>
        </w:tc>
        <w:tc>
          <w:tcPr>
            <w:tcW w:w="2329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both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both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132FAC">
        <w:trPr>
          <w:trHeight w:val="448"/>
          <w:jc w:val="center"/>
        </w:trPr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22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 w:hint="cs"/>
                <w:sz w:val="24"/>
                <w:szCs w:val="24"/>
                <w:rtl/>
              </w:rPr>
              <w:t xml:space="preserve">نسبة </w:t>
            </w:r>
            <w:r w:rsidRPr="007F3D1C">
              <w:rPr>
                <w:rFonts w:cs="GE Dinar One"/>
                <w:sz w:val="24"/>
                <w:szCs w:val="24"/>
                <w:rtl/>
              </w:rPr>
              <w:t>ال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ب</w:t>
            </w:r>
            <w:r w:rsidRPr="007F3D1C">
              <w:rPr>
                <w:rFonts w:cs="GE Dinar One"/>
                <w:sz w:val="24"/>
                <w:szCs w:val="24"/>
                <w:rtl/>
              </w:rPr>
              <w:t>حوث المصنفة</w:t>
            </w:r>
          </w:p>
        </w:tc>
        <w:tc>
          <w:tcPr>
            <w:tcW w:w="2329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both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both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132FAC">
        <w:trPr>
          <w:trHeight w:val="448"/>
          <w:jc w:val="center"/>
        </w:trPr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-13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عدد ال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ك</w:t>
            </w:r>
            <w:r w:rsidRPr="007F3D1C">
              <w:rPr>
                <w:rFonts w:cs="GE Dinar One"/>
                <w:sz w:val="24"/>
                <w:szCs w:val="24"/>
                <w:rtl/>
              </w:rPr>
              <w:t>تب المؤلفة أو الم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 xml:space="preserve">تر </w:t>
            </w:r>
            <w:r w:rsidRPr="007F3D1C">
              <w:rPr>
                <w:rFonts w:cs="GE Dinar One"/>
                <w:sz w:val="24"/>
                <w:szCs w:val="24"/>
                <w:rtl/>
              </w:rPr>
              <w:t>جمة</w:t>
            </w:r>
          </w:p>
        </w:tc>
        <w:tc>
          <w:tcPr>
            <w:tcW w:w="23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-8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ال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ك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تب المؤلفة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والمبرمجة</w:t>
            </w:r>
          </w:p>
        </w:tc>
        <w:tc>
          <w:tcPr>
            <w:tcW w:w="20" w:type="dxa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both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both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132FAC">
        <w:trPr>
          <w:trHeight w:val="448"/>
          <w:jc w:val="center"/>
        </w:trPr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-3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عدد جوائز التم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يز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ال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ب</w:t>
            </w:r>
            <w:r w:rsidRPr="007F3D1C">
              <w:rPr>
                <w:rFonts w:cs="GE Dinar One"/>
                <w:sz w:val="24"/>
                <w:szCs w:val="24"/>
                <w:rtl/>
              </w:rPr>
              <w:t>ح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ثي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حليا</w:t>
            </w:r>
          </w:p>
        </w:tc>
        <w:tc>
          <w:tcPr>
            <w:tcW w:w="232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 w:line="240" w:lineRule="auto"/>
              <w:ind w:left="-29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جوائز التم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يز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ال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ب</w:t>
            </w:r>
            <w:r w:rsidRPr="007F3D1C">
              <w:rPr>
                <w:rFonts w:cs="GE Dinar One"/>
                <w:sz w:val="24"/>
                <w:szCs w:val="24"/>
                <w:rtl/>
              </w:rPr>
              <w:t>ح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ثي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من داخل وخارج الجامعة</w:t>
            </w:r>
          </w:p>
        </w:tc>
        <w:tc>
          <w:tcPr>
            <w:tcW w:w="20" w:type="dxa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both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both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132FAC">
        <w:trPr>
          <w:trHeight w:val="555"/>
          <w:jc w:val="center"/>
        </w:trPr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bottom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-23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 xml:space="preserve">عدد جوائز </w:t>
            </w:r>
            <w:proofErr w:type="gramStart"/>
            <w:r w:rsidRPr="007F3D1C">
              <w:rPr>
                <w:rFonts w:cs="GE Dinar One"/>
                <w:sz w:val="24"/>
                <w:szCs w:val="24"/>
                <w:rtl/>
              </w:rPr>
              <w:t>التم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 xml:space="preserve">يز 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ال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ب</w:t>
            </w:r>
            <w:r w:rsidRPr="007F3D1C">
              <w:rPr>
                <w:rFonts w:cs="GE Dinar One"/>
                <w:sz w:val="24"/>
                <w:szCs w:val="24"/>
                <w:rtl/>
              </w:rPr>
              <w:t>ح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ثي</w:t>
            </w:r>
            <w:proofErr w:type="gramEnd"/>
            <w:r w:rsidRPr="007F3D1C">
              <w:rPr>
                <w:rFonts w:cs="GE Dinar One"/>
                <w:sz w:val="24"/>
                <w:szCs w:val="24"/>
                <w:rtl/>
              </w:rPr>
              <w:t xml:space="preserve"> خارج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ا</w:t>
            </w:r>
          </w:p>
        </w:tc>
        <w:tc>
          <w:tcPr>
            <w:tcW w:w="2329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both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both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132FAC">
        <w:trPr>
          <w:trHeight w:val="448"/>
          <w:jc w:val="center"/>
        </w:trPr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-1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عدد الم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شر</w:t>
            </w:r>
            <w:r w:rsidRPr="007F3D1C">
              <w:rPr>
                <w:rFonts w:cs="GE Dinar One"/>
                <w:sz w:val="24"/>
                <w:szCs w:val="24"/>
                <w:rtl/>
              </w:rPr>
              <w:t>وعات ال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ب</w:t>
            </w:r>
            <w:r w:rsidRPr="007F3D1C">
              <w:rPr>
                <w:rFonts w:cs="GE Dinar One"/>
                <w:sz w:val="24"/>
                <w:szCs w:val="24"/>
                <w:rtl/>
              </w:rPr>
              <w:t>حث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ة الممولة من الداخل</w:t>
            </w:r>
          </w:p>
        </w:tc>
        <w:tc>
          <w:tcPr>
            <w:tcW w:w="232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 w:line="240" w:lineRule="auto"/>
              <w:ind w:left="3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عدد الم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شر</w:t>
            </w:r>
            <w:r w:rsidRPr="007F3D1C">
              <w:rPr>
                <w:rFonts w:cs="GE Dinar One"/>
                <w:sz w:val="24"/>
                <w:szCs w:val="24"/>
                <w:rtl/>
              </w:rPr>
              <w:t>وعات</w:t>
            </w:r>
          </w:p>
        </w:tc>
        <w:tc>
          <w:tcPr>
            <w:tcW w:w="2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both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123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 w:line="240" w:lineRule="auto"/>
              <w:ind w:right="59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 w:hint="cs"/>
                <w:sz w:val="24"/>
                <w:szCs w:val="24"/>
                <w:rtl/>
              </w:rPr>
              <w:t>المشروعات البحثية الممولة</w:t>
            </w:r>
          </w:p>
        </w:tc>
        <w:tc>
          <w:tcPr>
            <w:tcW w:w="99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132FAC">
        <w:trPr>
          <w:trHeight w:val="448"/>
          <w:jc w:val="center"/>
        </w:trPr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-27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عدد الم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شر</w:t>
            </w:r>
            <w:r w:rsidRPr="007F3D1C">
              <w:rPr>
                <w:rFonts w:cs="GE Dinar One"/>
                <w:sz w:val="24"/>
                <w:szCs w:val="24"/>
                <w:rtl/>
              </w:rPr>
              <w:t>وعات ال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ب</w:t>
            </w:r>
            <w:r w:rsidRPr="007F3D1C">
              <w:rPr>
                <w:rFonts w:cs="GE Dinar One"/>
                <w:sz w:val="24"/>
                <w:szCs w:val="24"/>
                <w:rtl/>
              </w:rPr>
              <w:t>حث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ة الممولة من الخارج</w:t>
            </w:r>
          </w:p>
        </w:tc>
        <w:tc>
          <w:tcPr>
            <w:tcW w:w="2329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132FAC">
        <w:trPr>
          <w:trHeight w:val="448"/>
          <w:jc w:val="center"/>
        </w:trPr>
        <w:tc>
          <w:tcPr>
            <w:tcW w:w="9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-1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مجم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و</w:t>
            </w:r>
            <w:r w:rsidRPr="007F3D1C">
              <w:rPr>
                <w:rFonts w:cs="GE Dinar One"/>
                <w:sz w:val="24"/>
                <w:szCs w:val="24"/>
                <w:rtl/>
              </w:rPr>
              <w:t>ع 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ب</w:t>
            </w:r>
            <w:r w:rsidRPr="007F3D1C">
              <w:rPr>
                <w:rFonts w:cs="GE Dinar One"/>
                <w:sz w:val="24"/>
                <w:szCs w:val="24"/>
                <w:rtl/>
              </w:rPr>
              <w:t>الغ الدعم (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الداخ</w:t>
            </w:r>
            <w:r w:rsidRPr="007F3D1C">
              <w:rPr>
                <w:rFonts w:cs="GE Dinar One"/>
                <w:sz w:val="24"/>
                <w:szCs w:val="24"/>
                <w:rtl/>
              </w:rPr>
              <w:t>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والخار</w:t>
            </w:r>
            <w:r w:rsidRPr="007F3D1C">
              <w:rPr>
                <w:rFonts w:cs="GE Dinar One"/>
                <w:sz w:val="24"/>
                <w:szCs w:val="24"/>
                <w:rtl/>
              </w:rPr>
              <w:t>ج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)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بالريال</w:t>
            </w:r>
          </w:p>
        </w:tc>
        <w:tc>
          <w:tcPr>
            <w:tcW w:w="23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28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ب</w:t>
            </w:r>
            <w:r w:rsidRPr="007F3D1C">
              <w:rPr>
                <w:rFonts w:cs="GE Dinar One"/>
                <w:sz w:val="24"/>
                <w:szCs w:val="24"/>
                <w:rtl/>
              </w:rPr>
              <w:t>الغ الدعم</w:t>
            </w:r>
          </w:p>
        </w:tc>
        <w:tc>
          <w:tcPr>
            <w:tcW w:w="2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</w:tr>
    </w:tbl>
    <w:p w:rsidR="00132FAC" w:rsidRPr="007F3D1C" w:rsidRDefault="00132FAC" w:rsidP="00132FAC">
      <w:pPr>
        <w:spacing w:after="21" w:line="265" w:lineRule="auto"/>
        <w:ind w:left="10" w:right="2363" w:hanging="10"/>
        <w:rPr>
          <w:rFonts w:cs="GE Dinar One"/>
          <w:sz w:val="24"/>
          <w:szCs w:val="24"/>
          <w:rtl/>
        </w:rPr>
      </w:pPr>
      <w:r w:rsidRPr="007F3D1C">
        <w:rPr>
          <w:rFonts w:cs="GE Dinar One"/>
          <w:sz w:val="24"/>
          <w:szCs w:val="24"/>
          <w:rtl/>
        </w:rPr>
        <w:t xml:space="preserve">أرفاق ما </w:t>
      </w:r>
      <w:r w:rsidRPr="007F3D1C">
        <w:rPr>
          <w:rFonts w:cs="GE Dinar One" w:hint="cs"/>
          <w:sz w:val="24"/>
          <w:szCs w:val="24"/>
          <w:rtl/>
        </w:rPr>
        <w:t>ي</w:t>
      </w:r>
      <w:r w:rsidRPr="007F3D1C">
        <w:rPr>
          <w:rFonts w:cs="GE Dinar One"/>
          <w:sz w:val="24"/>
          <w:szCs w:val="24"/>
          <w:rtl/>
        </w:rPr>
        <w:t xml:space="preserve">فد </w:t>
      </w:r>
      <w:r w:rsidRPr="007F3D1C">
        <w:rPr>
          <w:rFonts w:cs="GE Dinar One" w:hint="cs"/>
          <w:sz w:val="24"/>
          <w:szCs w:val="24"/>
          <w:rtl/>
        </w:rPr>
        <w:t xml:space="preserve">إنجازاتكم في </w:t>
      </w:r>
      <w:r w:rsidRPr="007F3D1C">
        <w:rPr>
          <w:rFonts w:cs="GE Dinar One"/>
          <w:sz w:val="24"/>
          <w:szCs w:val="24"/>
          <w:rtl/>
        </w:rPr>
        <w:t>هذا المحور</w:t>
      </w:r>
    </w:p>
    <w:p w:rsidR="00132FAC" w:rsidRPr="007F3D1C" w:rsidRDefault="00132FAC" w:rsidP="00132FAC">
      <w:pPr>
        <w:spacing w:after="26"/>
        <w:jc w:val="right"/>
        <w:rPr>
          <w:rFonts w:cs="GE Dinar One"/>
          <w:sz w:val="24"/>
          <w:szCs w:val="24"/>
          <w:rtl/>
        </w:rPr>
      </w:pPr>
    </w:p>
    <w:p w:rsidR="00132FAC" w:rsidRDefault="00132FAC" w:rsidP="00132FAC">
      <w:pPr>
        <w:spacing w:after="21" w:line="265" w:lineRule="auto"/>
        <w:ind w:left="10" w:right="2363" w:hanging="10"/>
        <w:rPr>
          <w:rFonts w:cs="GE Dinar One"/>
          <w:sz w:val="24"/>
          <w:szCs w:val="24"/>
          <w:rtl/>
        </w:rPr>
      </w:pPr>
    </w:p>
    <w:tbl>
      <w:tblPr>
        <w:tblW w:w="0" w:type="auto"/>
        <w:jc w:val="center"/>
        <w:tblCellMar>
          <w:top w:w="20" w:type="dxa"/>
          <w:left w:w="111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5328"/>
        <w:gridCol w:w="1800"/>
        <w:gridCol w:w="3600"/>
        <w:gridCol w:w="1350"/>
      </w:tblGrid>
      <w:tr w:rsidR="00132FAC" w:rsidRPr="007F3D1C" w:rsidTr="00132FAC">
        <w:trPr>
          <w:trHeight w:val="250"/>
          <w:jc w:val="center"/>
        </w:trPr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/>
              <w:ind w:left="13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عدد الجوائز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/>
              <w:ind w:left="-22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جوائز التم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يز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التدر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يسي</w:t>
            </w:r>
          </w:p>
        </w:tc>
        <w:tc>
          <w:tcPr>
            <w:tcW w:w="36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/>
              <w:ind w:left="83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 w:hint="cs"/>
                <w:sz w:val="24"/>
                <w:szCs w:val="24"/>
                <w:rtl/>
              </w:rPr>
              <w:t>التميز في التدريس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8CAAC"/>
            <w:vAlign w:val="center"/>
          </w:tcPr>
          <w:p w:rsidR="00132FAC" w:rsidRPr="007F3D1C" w:rsidRDefault="00132FAC" w:rsidP="00B14565">
            <w:pPr>
              <w:spacing w:after="0"/>
              <w:ind w:left="101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 w:hint="cs"/>
                <w:sz w:val="24"/>
                <w:szCs w:val="24"/>
                <w:rtl/>
              </w:rPr>
              <w:t>التدري</w:t>
            </w:r>
            <w:r w:rsidRPr="007F3D1C">
              <w:rPr>
                <w:rFonts w:cs="GE Dinar One"/>
                <w:sz w:val="24"/>
                <w:szCs w:val="24"/>
                <w:rtl/>
              </w:rPr>
              <w:t>س</w:t>
            </w:r>
          </w:p>
        </w:tc>
      </w:tr>
      <w:tr w:rsidR="00132FAC" w:rsidRPr="007F3D1C" w:rsidTr="00132FAC">
        <w:trPr>
          <w:trHeight w:val="250"/>
          <w:jc w:val="center"/>
        </w:trPr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/>
              <w:ind w:left="-14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طرق تدر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س جد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دة مح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ك</w:t>
            </w:r>
            <w:r w:rsidRPr="007F3D1C">
              <w:rPr>
                <w:rFonts w:cs="GE Dinar One"/>
                <w:sz w:val="24"/>
                <w:szCs w:val="24"/>
                <w:rtl/>
              </w:rPr>
              <w:t>مة</w:t>
            </w:r>
          </w:p>
        </w:tc>
        <w:tc>
          <w:tcPr>
            <w:tcW w:w="1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/>
              <w:ind w:left="-11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 w:hint="cs"/>
                <w:sz w:val="24"/>
                <w:szCs w:val="24"/>
                <w:rtl/>
              </w:rPr>
              <w:t>الإبدا</w:t>
            </w:r>
            <w:r w:rsidRPr="007F3D1C">
              <w:rPr>
                <w:rFonts w:cs="GE Dinar One" w:hint="eastAsia"/>
                <w:sz w:val="24"/>
                <w:szCs w:val="24"/>
                <w:rtl/>
              </w:rPr>
              <w:t>ع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</w:t>
            </w:r>
            <w:proofErr w:type="gramStart"/>
            <w:r w:rsidRPr="007F3D1C">
              <w:rPr>
                <w:rFonts w:cs="GE Dinar One" w:hint="cs"/>
                <w:sz w:val="24"/>
                <w:szCs w:val="24"/>
                <w:rtl/>
              </w:rPr>
              <w:t>والابتكا</w:t>
            </w:r>
            <w:r w:rsidRPr="007F3D1C">
              <w:rPr>
                <w:rFonts w:cs="GE Dinar One" w:hint="eastAsia"/>
                <w:sz w:val="24"/>
                <w:szCs w:val="24"/>
                <w:rtl/>
              </w:rPr>
              <w:t>ر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في</w:t>
            </w:r>
            <w:proofErr w:type="gramEnd"/>
            <w:r w:rsidRPr="007F3D1C">
              <w:rPr>
                <w:rFonts w:cs="GE Dinar One" w:hint="cs"/>
                <w:sz w:val="24"/>
                <w:szCs w:val="24"/>
                <w:rtl/>
              </w:rPr>
              <w:t xml:space="preserve"> التدري</w:t>
            </w:r>
            <w:r w:rsidRPr="007F3D1C">
              <w:rPr>
                <w:rFonts w:cs="GE Dinar One" w:hint="eastAsia"/>
                <w:sz w:val="24"/>
                <w:szCs w:val="24"/>
                <w:rtl/>
              </w:rPr>
              <w:t>س</w:t>
            </w:r>
          </w:p>
        </w:tc>
        <w:tc>
          <w:tcPr>
            <w:tcW w:w="360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132FAC">
        <w:trPr>
          <w:trHeight w:val="250"/>
          <w:jc w:val="center"/>
        </w:trPr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/>
              <w:ind w:left="11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 w:hint="cs"/>
                <w:sz w:val="24"/>
                <w:szCs w:val="24"/>
                <w:rtl/>
              </w:rPr>
              <w:t>تطبيقا</w:t>
            </w:r>
            <w:r w:rsidRPr="007F3D1C">
              <w:rPr>
                <w:rFonts w:cs="GE Dinar One"/>
                <w:sz w:val="24"/>
                <w:szCs w:val="24"/>
                <w:rtl/>
              </w:rPr>
              <w:t>ت تعل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ة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الكترونية</w:t>
            </w:r>
          </w:p>
        </w:tc>
        <w:tc>
          <w:tcPr>
            <w:tcW w:w="180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132FAC">
        <w:trPr>
          <w:trHeight w:val="250"/>
          <w:jc w:val="center"/>
        </w:trPr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/>
              <w:ind w:left="-44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مراجع دراس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ة إ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ب</w:t>
            </w:r>
            <w:r w:rsidRPr="007F3D1C">
              <w:rPr>
                <w:rFonts w:cs="GE Dinar One"/>
                <w:sz w:val="24"/>
                <w:szCs w:val="24"/>
                <w:rtl/>
              </w:rPr>
              <w:t>داع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ة ومبتكرة</w:t>
            </w:r>
          </w:p>
        </w:tc>
        <w:tc>
          <w:tcPr>
            <w:tcW w:w="180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132FAC">
        <w:trPr>
          <w:trHeight w:val="487"/>
          <w:jc w:val="center"/>
        </w:trPr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3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bottom"/>
          </w:tcPr>
          <w:p w:rsidR="00132FAC" w:rsidRPr="007F3D1C" w:rsidRDefault="00132FAC" w:rsidP="00B14565">
            <w:pPr>
              <w:spacing w:after="0"/>
              <w:ind w:left="-25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عدد الرسائل الجامعة ال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تي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أ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شر</w:t>
            </w:r>
            <w:r w:rsidRPr="007F3D1C">
              <w:rPr>
                <w:rFonts w:cs="GE Dinar One"/>
                <w:sz w:val="24"/>
                <w:szCs w:val="24"/>
                <w:rtl/>
              </w:rPr>
              <w:t>ف عليها داخل الجامعة</w:t>
            </w:r>
          </w:p>
        </w:tc>
        <w:tc>
          <w:tcPr>
            <w:tcW w:w="1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/>
              <w:ind w:left="-22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عدد الرسائل الجامعة ال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تي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أ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شر</w:t>
            </w:r>
            <w:r w:rsidRPr="007F3D1C">
              <w:rPr>
                <w:rFonts w:cs="GE Dinar One"/>
                <w:sz w:val="24"/>
                <w:szCs w:val="24"/>
                <w:rtl/>
              </w:rPr>
              <w:t>ف عليها</w:t>
            </w:r>
          </w:p>
        </w:tc>
        <w:tc>
          <w:tcPr>
            <w:tcW w:w="36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/>
              <w:ind w:left="91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 w:hint="cs"/>
                <w:sz w:val="24"/>
                <w:szCs w:val="24"/>
                <w:rtl/>
              </w:rPr>
              <w:t>المساهمات في الدراسات العليا</w:t>
            </w:r>
          </w:p>
        </w:tc>
        <w:tc>
          <w:tcPr>
            <w:tcW w:w="135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132FAC">
        <w:trPr>
          <w:trHeight w:val="487"/>
          <w:jc w:val="center"/>
        </w:trPr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bottom"/>
          </w:tcPr>
          <w:p w:rsidR="00132FAC" w:rsidRPr="007F3D1C" w:rsidRDefault="00132FAC" w:rsidP="00B14565">
            <w:pPr>
              <w:spacing w:after="0"/>
              <w:ind w:left="-50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عدد الرسائل الجامع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ة ال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 xml:space="preserve">تي </w:t>
            </w:r>
            <w:proofErr w:type="gramStart"/>
            <w:r w:rsidRPr="007F3D1C">
              <w:rPr>
                <w:rFonts w:cs="GE Dinar One" w:hint="cs"/>
                <w:sz w:val="24"/>
                <w:szCs w:val="24"/>
                <w:rtl/>
              </w:rPr>
              <w:t>اشرف</w:t>
            </w:r>
            <w:proofErr w:type="gramEnd"/>
            <w:r w:rsidRPr="007F3D1C">
              <w:rPr>
                <w:rFonts w:cs="GE Dinar One"/>
                <w:sz w:val="24"/>
                <w:szCs w:val="24"/>
                <w:rtl/>
              </w:rPr>
              <w:t xml:space="preserve"> أف عليها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 xml:space="preserve">     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خارج الجامعة</w:t>
            </w:r>
          </w:p>
        </w:tc>
        <w:tc>
          <w:tcPr>
            <w:tcW w:w="180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132FAC">
        <w:trPr>
          <w:trHeight w:val="487"/>
          <w:jc w:val="center"/>
        </w:trPr>
        <w:tc>
          <w:tcPr>
            <w:tcW w:w="1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bottom"/>
          </w:tcPr>
          <w:p w:rsidR="00132FAC" w:rsidRPr="007F3D1C" w:rsidRDefault="00132FAC" w:rsidP="00B14565">
            <w:pPr>
              <w:spacing w:after="0"/>
              <w:ind w:left="-54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عدد الرسائل الجامع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ة ال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تي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أ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شر</w:t>
            </w:r>
            <w:r w:rsidRPr="007F3D1C">
              <w:rPr>
                <w:rFonts w:cs="GE Dinar One"/>
                <w:sz w:val="24"/>
                <w:szCs w:val="24"/>
                <w:rtl/>
              </w:rPr>
              <w:t>ف عليها خارج الممل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ك</w:t>
            </w:r>
            <w:r w:rsidRPr="007F3D1C">
              <w:rPr>
                <w:rFonts w:cs="GE Dinar One"/>
                <w:sz w:val="24"/>
                <w:szCs w:val="24"/>
                <w:rtl/>
              </w:rPr>
              <w:t>ة</w:t>
            </w:r>
          </w:p>
        </w:tc>
        <w:tc>
          <w:tcPr>
            <w:tcW w:w="180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/>
              <w:rPr>
                <w:rFonts w:cs="GE Dinar One"/>
                <w:sz w:val="24"/>
                <w:szCs w:val="24"/>
              </w:rPr>
            </w:pPr>
          </w:p>
        </w:tc>
      </w:tr>
    </w:tbl>
    <w:p w:rsidR="00132FAC" w:rsidRPr="007F3D1C" w:rsidRDefault="00132FAC" w:rsidP="00132FAC">
      <w:pPr>
        <w:spacing w:after="26"/>
        <w:ind w:left="1800"/>
        <w:jc w:val="right"/>
        <w:rPr>
          <w:rFonts w:cs="GE Dinar One"/>
          <w:sz w:val="24"/>
          <w:szCs w:val="24"/>
          <w:rtl/>
        </w:rPr>
      </w:pPr>
      <w:r w:rsidRPr="007F3D1C">
        <w:rPr>
          <w:rFonts w:cs="GE Dinar One"/>
          <w:sz w:val="24"/>
          <w:szCs w:val="24"/>
          <w:rtl/>
        </w:rPr>
        <w:t xml:space="preserve">أرفاق ما </w:t>
      </w:r>
      <w:r w:rsidRPr="007F3D1C">
        <w:rPr>
          <w:rFonts w:cs="GE Dinar One" w:hint="cs"/>
          <w:sz w:val="24"/>
          <w:szCs w:val="24"/>
          <w:rtl/>
        </w:rPr>
        <w:t>ي</w:t>
      </w:r>
      <w:r w:rsidRPr="007F3D1C">
        <w:rPr>
          <w:rFonts w:cs="GE Dinar One"/>
          <w:sz w:val="24"/>
          <w:szCs w:val="24"/>
          <w:rtl/>
        </w:rPr>
        <w:t xml:space="preserve">فد </w:t>
      </w:r>
      <w:r w:rsidRPr="007F3D1C">
        <w:rPr>
          <w:rFonts w:cs="GE Dinar One" w:hint="cs"/>
          <w:sz w:val="24"/>
          <w:szCs w:val="24"/>
          <w:rtl/>
        </w:rPr>
        <w:t xml:space="preserve">إنجازاتكم في </w:t>
      </w:r>
      <w:r w:rsidRPr="007F3D1C">
        <w:rPr>
          <w:rFonts w:cs="GE Dinar One"/>
          <w:sz w:val="24"/>
          <w:szCs w:val="24"/>
          <w:rtl/>
        </w:rPr>
        <w:t>هذا المحور</w:t>
      </w:r>
    </w:p>
    <w:p w:rsidR="00132FAC" w:rsidRDefault="00132FAC" w:rsidP="00132FAC">
      <w:pPr>
        <w:spacing w:after="21" w:line="265" w:lineRule="auto"/>
        <w:ind w:left="10" w:right="2363" w:hanging="10"/>
        <w:rPr>
          <w:rFonts w:cs="GE Dinar One"/>
          <w:sz w:val="24"/>
          <w:szCs w:val="24"/>
          <w:rtl/>
        </w:rPr>
      </w:pPr>
    </w:p>
    <w:p w:rsidR="00132FAC" w:rsidRDefault="00132FAC" w:rsidP="00132FAC">
      <w:pPr>
        <w:spacing w:after="21" w:line="265" w:lineRule="auto"/>
        <w:ind w:left="10" w:right="2363" w:hanging="10"/>
        <w:rPr>
          <w:rFonts w:cs="GE Dinar One"/>
          <w:sz w:val="24"/>
          <w:szCs w:val="24"/>
          <w:rtl/>
        </w:rPr>
      </w:pPr>
    </w:p>
    <w:p w:rsidR="00132FAC" w:rsidRDefault="00132FAC" w:rsidP="00132FAC">
      <w:pPr>
        <w:spacing w:after="21" w:line="265" w:lineRule="auto"/>
        <w:ind w:left="10" w:right="2363" w:hanging="10"/>
        <w:rPr>
          <w:rFonts w:cs="GE Dinar One"/>
          <w:sz w:val="24"/>
          <w:szCs w:val="24"/>
          <w:rtl/>
        </w:rPr>
      </w:pPr>
    </w:p>
    <w:p w:rsidR="00132FAC" w:rsidRDefault="00132FAC" w:rsidP="00132FAC">
      <w:pPr>
        <w:spacing w:after="21" w:line="265" w:lineRule="auto"/>
        <w:ind w:left="10" w:right="2363" w:hanging="10"/>
        <w:rPr>
          <w:rFonts w:cs="GE Dinar One"/>
          <w:sz w:val="24"/>
          <w:szCs w:val="24"/>
          <w:rtl/>
        </w:rPr>
      </w:pPr>
    </w:p>
    <w:p w:rsidR="00132FAC" w:rsidRDefault="00132FAC" w:rsidP="00132FAC">
      <w:pPr>
        <w:spacing w:after="21" w:line="265" w:lineRule="auto"/>
        <w:ind w:left="10" w:right="2363" w:hanging="10"/>
        <w:rPr>
          <w:rFonts w:cs="GE Dinar One"/>
          <w:sz w:val="24"/>
          <w:szCs w:val="24"/>
          <w:rtl/>
        </w:rPr>
      </w:pPr>
    </w:p>
    <w:p w:rsidR="00132FAC" w:rsidRDefault="00132FAC" w:rsidP="00132FAC">
      <w:pPr>
        <w:spacing w:after="21" w:line="265" w:lineRule="auto"/>
        <w:ind w:left="10" w:right="2363" w:hanging="10"/>
        <w:rPr>
          <w:rFonts w:cs="GE Dinar One"/>
          <w:sz w:val="24"/>
          <w:szCs w:val="24"/>
          <w:rtl/>
        </w:rPr>
      </w:pPr>
    </w:p>
    <w:tbl>
      <w:tblPr>
        <w:tblW w:w="0" w:type="auto"/>
        <w:jc w:val="center"/>
        <w:tblCellMar>
          <w:top w:w="2" w:type="dxa"/>
          <w:left w:w="6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230"/>
        <w:gridCol w:w="4605"/>
        <w:gridCol w:w="2430"/>
        <w:gridCol w:w="1530"/>
      </w:tblGrid>
      <w:tr w:rsidR="00132FAC" w:rsidRPr="007F3D1C" w:rsidTr="005D61B7">
        <w:trPr>
          <w:trHeight w:val="228"/>
          <w:jc w:val="center"/>
        </w:trPr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19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 xml:space="preserve">عدد سنوات </w:t>
            </w:r>
            <w:proofErr w:type="gramStart"/>
            <w:r w:rsidRPr="007F3D1C">
              <w:rPr>
                <w:rFonts w:cs="GE Dinar One"/>
                <w:sz w:val="24"/>
                <w:szCs w:val="24"/>
                <w:rtl/>
              </w:rPr>
              <w:t xml:space="preserve">الخدمة 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في</w:t>
            </w:r>
            <w:proofErr w:type="gramEnd"/>
            <w:r w:rsidRPr="007F3D1C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Pr="007F3D1C">
              <w:rPr>
                <w:rFonts w:cs="GE Dinar One"/>
                <w:sz w:val="24"/>
                <w:szCs w:val="24"/>
                <w:rtl/>
              </w:rPr>
              <w:t>المناصب الق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اد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ة</w:t>
            </w:r>
          </w:p>
        </w:tc>
        <w:tc>
          <w:tcPr>
            <w:tcW w:w="46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4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رئس قسم/وكل أو عم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د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ك</w:t>
            </w:r>
            <w:r w:rsidRPr="007F3D1C">
              <w:rPr>
                <w:rFonts w:cs="GE Dinar One"/>
                <w:sz w:val="24"/>
                <w:szCs w:val="24"/>
                <w:rtl/>
              </w:rPr>
              <w:t>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ة أو معهد أو عمادة</w:t>
            </w:r>
          </w:p>
          <w:p w:rsidR="00132FAC" w:rsidRPr="007F3D1C" w:rsidRDefault="00132FAC" w:rsidP="00B14565">
            <w:pPr>
              <w:spacing w:after="0" w:line="240" w:lineRule="auto"/>
              <w:ind w:right="317" w:firstLine="17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 xml:space="preserve">مساندة/مدير أو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مشرف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مركز أو برنامج/وك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ل جامعة ونحو ذلك</w:t>
            </w:r>
          </w:p>
        </w:tc>
        <w:tc>
          <w:tcPr>
            <w:tcW w:w="24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 w:line="240" w:lineRule="auto"/>
              <w:ind w:left="13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المناصب الق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اد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ة داخل الجامعة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5DFB4"/>
            <w:vAlign w:val="center"/>
          </w:tcPr>
          <w:p w:rsidR="00132FAC" w:rsidRPr="007F3D1C" w:rsidRDefault="00132FAC" w:rsidP="00B14565">
            <w:pPr>
              <w:spacing w:after="0" w:line="240" w:lineRule="auto"/>
              <w:ind w:left="12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خدمة الجامعة</w:t>
            </w:r>
          </w:p>
        </w:tc>
      </w:tr>
      <w:tr w:rsidR="00132FAC" w:rsidRPr="007F3D1C" w:rsidTr="005D61B7">
        <w:trPr>
          <w:trHeight w:val="487"/>
          <w:jc w:val="center"/>
        </w:trPr>
        <w:tc>
          <w:tcPr>
            <w:tcW w:w="106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right="-6"/>
              <w:jc w:val="center"/>
              <w:rPr>
                <w:rFonts w:cs="GE Dinar One"/>
                <w:sz w:val="24"/>
                <w:szCs w:val="24"/>
              </w:rPr>
            </w:pPr>
          </w:p>
          <w:p w:rsidR="00132FAC" w:rsidRPr="007F3D1C" w:rsidRDefault="00132FAC" w:rsidP="00B14565">
            <w:pPr>
              <w:spacing w:after="0" w:line="240" w:lineRule="auto"/>
              <w:ind w:left="25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عدد المناصب الق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اد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ة</w:t>
            </w:r>
          </w:p>
        </w:tc>
        <w:tc>
          <w:tcPr>
            <w:tcW w:w="4605" w:type="dxa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5D61B7">
        <w:trPr>
          <w:trHeight w:val="250"/>
          <w:jc w:val="center"/>
        </w:trPr>
        <w:tc>
          <w:tcPr>
            <w:tcW w:w="106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-14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Pr="007F3D1C">
              <w:rPr>
                <w:rFonts w:cs="GE Dinar One"/>
                <w:sz w:val="24"/>
                <w:szCs w:val="24"/>
                <w:rtl/>
              </w:rPr>
              <w:t>حجم الم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شر</w:t>
            </w:r>
            <w:r w:rsidRPr="007F3D1C">
              <w:rPr>
                <w:rFonts w:cs="GE Dinar One"/>
                <w:sz w:val="24"/>
                <w:szCs w:val="24"/>
                <w:rtl/>
              </w:rPr>
              <w:t>وع (عدد العامل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ين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والم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يزانية</w:t>
            </w:r>
            <w:r w:rsidRPr="007F3D1C">
              <w:rPr>
                <w:rFonts w:cs="GE Dinar One"/>
                <w:sz w:val="24"/>
                <w:szCs w:val="24"/>
                <w:rtl/>
              </w:rPr>
              <w:t>...)</w:t>
            </w:r>
          </w:p>
        </w:tc>
        <w:tc>
          <w:tcPr>
            <w:tcW w:w="4605" w:type="dxa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 w:line="240" w:lineRule="auto"/>
              <w:ind w:left="-13" w:right="70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 w:hint="cs"/>
                <w:sz w:val="24"/>
                <w:szCs w:val="24"/>
                <w:rtl/>
              </w:rPr>
              <w:t>مب</w:t>
            </w:r>
            <w:r w:rsidRPr="007F3D1C">
              <w:rPr>
                <w:rFonts w:cs="GE Dinar One"/>
                <w:sz w:val="24"/>
                <w:szCs w:val="24"/>
                <w:rtl/>
              </w:rPr>
              <w:t>ادرات ومشار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ع و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ب</w:t>
            </w:r>
            <w:r w:rsidRPr="007F3D1C">
              <w:rPr>
                <w:rFonts w:cs="GE Dinar One"/>
                <w:sz w:val="24"/>
                <w:szCs w:val="24"/>
                <w:rtl/>
              </w:rPr>
              <w:t>رامج ذات أثر ملموس داخل الجامعة</w:t>
            </w:r>
          </w:p>
        </w:tc>
        <w:tc>
          <w:tcPr>
            <w:tcW w:w="2430" w:type="dxa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 w:line="240" w:lineRule="auto"/>
              <w:ind w:right="41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 w:hint="cs"/>
                <w:sz w:val="24"/>
                <w:szCs w:val="24"/>
                <w:rtl/>
              </w:rPr>
              <w:t>المبادرا</w:t>
            </w:r>
            <w:r w:rsidRPr="007F3D1C">
              <w:rPr>
                <w:rFonts w:cs="GE Dinar One" w:hint="eastAsia"/>
                <w:sz w:val="24"/>
                <w:szCs w:val="24"/>
                <w:rtl/>
              </w:rPr>
              <w:t>ت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والمشار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 xml:space="preserve">يع </w:t>
            </w:r>
            <w:r w:rsidRPr="007F3D1C">
              <w:rPr>
                <w:rFonts w:cs="GE Dinar One"/>
                <w:sz w:val="24"/>
                <w:szCs w:val="24"/>
                <w:rtl/>
              </w:rPr>
              <w:t>داخل الجامعة</w:t>
            </w:r>
          </w:p>
        </w:tc>
        <w:tc>
          <w:tcPr>
            <w:tcW w:w="15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5D61B7">
        <w:trPr>
          <w:trHeight w:val="250"/>
          <w:jc w:val="center"/>
        </w:trPr>
        <w:tc>
          <w:tcPr>
            <w:tcW w:w="106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-23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أثر ال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شرو</w:t>
            </w:r>
            <w:r w:rsidRPr="007F3D1C">
              <w:rPr>
                <w:rFonts w:cs="GE Dinar One"/>
                <w:sz w:val="24"/>
                <w:szCs w:val="24"/>
                <w:rtl/>
              </w:rPr>
              <w:t>ع ع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 xml:space="preserve">لى </w:t>
            </w:r>
            <w:r w:rsidRPr="007F3D1C">
              <w:rPr>
                <w:rFonts w:cs="GE Dinar One"/>
                <w:sz w:val="24"/>
                <w:szCs w:val="24"/>
                <w:rtl/>
              </w:rPr>
              <w:t>الجامعة</w:t>
            </w:r>
          </w:p>
        </w:tc>
        <w:tc>
          <w:tcPr>
            <w:tcW w:w="460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5D61B7">
        <w:trPr>
          <w:trHeight w:val="250"/>
          <w:jc w:val="center"/>
        </w:trPr>
        <w:tc>
          <w:tcPr>
            <w:tcW w:w="106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-6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 w:hint="cs"/>
                <w:sz w:val="24"/>
                <w:szCs w:val="24"/>
                <w:rtl/>
              </w:rPr>
              <w:t>مستوى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الإبدا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ع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والابتكا</w:t>
            </w:r>
            <w:r w:rsidRPr="007F3D1C">
              <w:rPr>
                <w:rFonts w:cs="GE Dinar One"/>
                <w:sz w:val="24"/>
                <w:szCs w:val="24"/>
                <w:rtl/>
              </w:rPr>
              <w:t>ر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 xml:space="preserve"> في المشروع</w:t>
            </w:r>
          </w:p>
        </w:tc>
        <w:tc>
          <w:tcPr>
            <w:tcW w:w="4605" w:type="dxa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5D61B7">
        <w:trPr>
          <w:trHeight w:val="228"/>
          <w:jc w:val="center"/>
        </w:trPr>
        <w:tc>
          <w:tcPr>
            <w:tcW w:w="106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-34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 xml:space="preserve">عدد سنوات </w:t>
            </w:r>
            <w:proofErr w:type="gramStart"/>
            <w:r w:rsidRPr="007F3D1C">
              <w:rPr>
                <w:rFonts w:cs="GE Dinar One"/>
                <w:sz w:val="24"/>
                <w:szCs w:val="24"/>
                <w:rtl/>
              </w:rPr>
              <w:t>الخدمة  رئاسة</w:t>
            </w:r>
            <w:proofErr w:type="gramEnd"/>
            <w:r w:rsidRPr="007F3D1C">
              <w:rPr>
                <w:rFonts w:cs="GE Dinar One"/>
                <w:sz w:val="24"/>
                <w:szCs w:val="24"/>
                <w:rtl/>
              </w:rPr>
              <w:t xml:space="preserve"> مجلس الإدارة</w:t>
            </w:r>
          </w:p>
        </w:tc>
        <w:tc>
          <w:tcPr>
            <w:tcW w:w="4605" w:type="dxa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27" w:right="163" w:hanging="59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 xml:space="preserve">رئاسة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أو عضوي</w:t>
            </w:r>
            <w:r w:rsidRPr="007F3D1C">
              <w:rPr>
                <w:rFonts w:cs="GE Dinar One"/>
                <w:sz w:val="24"/>
                <w:szCs w:val="24"/>
                <w:rtl/>
              </w:rPr>
              <w:t>ة مجالس إدارة الجمع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ات العلم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>ة التا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ب</w:t>
            </w:r>
            <w:r w:rsidRPr="007F3D1C">
              <w:rPr>
                <w:rFonts w:cs="GE Dinar One"/>
                <w:sz w:val="24"/>
                <w:szCs w:val="24"/>
                <w:rtl/>
              </w:rPr>
              <w:t>عة للجامعة</w:t>
            </w:r>
          </w:p>
        </w:tc>
        <w:tc>
          <w:tcPr>
            <w:tcW w:w="2430" w:type="dxa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2FAC" w:rsidRPr="007F3D1C" w:rsidRDefault="00132FAC" w:rsidP="00B14565">
            <w:pPr>
              <w:spacing w:after="0" w:line="240" w:lineRule="auto"/>
              <w:ind w:left="1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المجالس واللجان الدائمة</w:t>
            </w:r>
          </w:p>
        </w:tc>
        <w:tc>
          <w:tcPr>
            <w:tcW w:w="15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5D61B7">
        <w:trPr>
          <w:trHeight w:val="83"/>
          <w:jc w:val="center"/>
        </w:trPr>
        <w:tc>
          <w:tcPr>
            <w:tcW w:w="106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-22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 xml:space="preserve">عدد سنوات </w:t>
            </w:r>
            <w:proofErr w:type="gramStart"/>
            <w:r w:rsidRPr="007F3D1C">
              <w:rPr>
                <w:rFonts w:cs="GE Dinar One"/>
                <w:sz w:val="24"/>
                <w:szCs w:val="24"/>
                <w:rtl/>
              </w:rPr>
              <w:t>الخدمة  عض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وي</w:t>
            </w:r>
            <w:r w:rsidRPr="007F3D1C">
              <w:rPr>
                <w:rFonts w:cs="GE Dinar One"/>
                <w:sz w:val="24"/>
                <w:szCs w:val="24"/>
                <w:rtl/>
              </w:rPr>
              <w:t>ة</w:t>
            </w:r>
            <w:proofErr w:type="gramEnd"/>
            <w:r w:rsidRPr="007F3D1C">
              <w:rPr>
                <w:rFonts w:cs="GE Dinar One"/>
                <w:sz w:val="24"/>
                <w:szCs w:val="24"/>
                <w:rtl/>
              </w:rPr>
              <w:t xml:space="preserve"> مجلس الإدارة</w:t>
            </w:r>
          </w:p>
        </w:tc>
        <w:tc>
          <w:tcPr>
            <w:tcW w:w="4605" w:type="dxa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5D61B7">
        <w:trPr>
          <w:trHeight w:val="228"/>
          <w:jc w:val="center"/>
        </w:trPr>
        <w:tc>
          <w:tcPr>
            <w:tcW w:w="106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-18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 xml:space="preserve">عدد سنوات </w:t>
            </w:r>
            <w:proofErr w:type="gramStart"/>
            <w:r w:rsidRPr="007F3D1C">
              <w:rPr>
                <w:rFonts w:cs="GE Dinar One"/>
                <w:sz w:val="24"/>
                <w:szCs w:val="24"/>
                <w:rtl/>
              </w:rPr>
              <w:t>الخدمة  رئاسة</w:t>
            </w:r>
            <w:proofErr w:type="gramEnd"/>
            <w:r w:rsidRPr="007F3D1C">
              <w:rPr>
                <w:rFonts w:cs="GE Dinar One"/>
                <w:sz w:val="24"/>
                <w:szCs w:val="24"/>
                <w:rtl/>
              </w:rPr>
              <w:t xml:space="preserve"> هيئة التحر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ير</w:t>
            </w:r>
          </w:p>
        </w:tc>
        <w:tc>
          <w:tcPr>
            <w:tcW w:w="4605" w:type="dxa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28" w:right="145" w:hanging="78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>رئاسة أو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Pr="007F3D1C">
              <w:rPr>
                <w:rFonts w:cs="GE Dinar One"/>
                <w:sz w:val="24"/>
                <w:szCs w:val="24"/>
                <w:rtl/>
              </w:rPr>
              <w:t>عض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وي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ة هيئة تحر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 xml:space="preserve">ير 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مجلات الجامعة أو مجلات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الجمعيات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العلم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ة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التابع</w:t>
            </w:r>
            <w:r w:rsidRPr="007F3D1C">
              <w:rPr>
                <w:rFonts w:cs="GE Dinar One"/>
                <w:sz w:val="24"/>
                <w:szCs w:val="24"/>
                <w:rtl/>
              </w:rPr>
              <w:t>ة للجامعة</w:t>
            </w:r>
          </w:p>
        </w:tc>
        <w:tc>
          <w:tcPr>
            <w:tcW w:w="24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5D61B7">
        <w:trPr>
          <w:trHeight w:val="250"/>
          <w:jc w:val="center"/>
        </w:trPr>
        <w:tc>
          <w:tcPr>
            <w:tcW w:w="106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-5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 xml:space="preserve">عدد سنوات </w:t>
            </w:r>
            <w:proofErr w:type="gramStart"/>
            <w:r w:rsidRPr="007F3D1C">
              <w:rPr>
                <w:rFonts w:cs="GE Dinar One"/>
                <w:sz w:val="24"/>
                <w:szCs w:val="24"/>
                <w:rtl/>
              </w:rPr>
              <w:t>الخدمة  عض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وي</w:t>
            </w:r>
            <w:r w:rsidRPr="007F3D1C">
              <w:rPr>
                <w:rFonts w:cs="GE Dinar One"/>
                <w:sz w:val="24"/>
                <w:szCs w:val="24"/>
                <w:rtl/>
              </w:rPr>
              <w:t>ة</w:t>
            </w:r>
            <w:proofErr w:type="gramEnd"/>
            <w:r w:rsidRPr="007F3D1C">
              <w:rPr>
                <w:rFonts w:cs="GE Dinar One"/>
                <w:sz w:val="24"/>
                <w:szCs w:val="24"/>
                <w:rtl/>
              </w:rPr>
              <w:t xml:space="preserve"> هيئة التحر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ير</w:t>
            </w:r>
          </w:p>
        </w:tc>
        <w:tc>
          <w:tcPr>
            <w:tcW w:w="4605" w:type="dxa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jc w:val="center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</w:tr>
      <w:tr w:rsidR="00132FAC" w:rsidRPr="007F3D1C" w:rsidTr="005D61B7">
        <w:trPr>
          <w:trHeight w:val="250"/>
          <w:jc w:val="center"/>
        </w:trPr>
        <w:tc>
          <w:tcPr>
            <w:tcW w:w="1065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17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 xml:space="preserve">عدد سنوات الخدمة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في</w:t>
            </w:r>
            <w:r w:rsidRPr="007F3D1C">
              <w:rPr>
                <w:rFonts w:cs="GE Dinar One"/>
                <w:sz w:val="24"/>
                <w:szCs w:val="24"/>
                <w:rtl/>
              </w:rPr>
              <w:t xml:space="preserve"> اللجان </w:t>
            </w:r>
            <w:proofErr w:type="gramStart"/>
            <w:r w:rsidRPr="007F3D1C">
              <w:rPr>
                <w:rFonts w:cs="GE Dinar One"/>
                <w:sz w:val="24"/>
                <w:szCs w:val="24"/>
                <w:rtl/>
              </w:rPr>
              <w:t xml:space="preserve">الدائمة  </w:t>
            </w:r>
            <w:r w:rsidRPr="007F3D1C">
              <w:rPr>
                <w:rFonts w:cs="GE Dinar One" w:hint="cs"/>
                <w:sz w:val="24"/>
                <w:szCs w:val="24"/>
                <w:rtl/>
              </w:rPr>
              <w:t>في</w:t>
            </w:r>
            <w:proofErr w:type="gramEnd"/>
            <w:r w:rsidRPr="007F3D1C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Pr="007F3D1C">
              <w:rPr>
                <w:rFonts w:cs="GE Dinar One"/>
                <w:sz w:val="24"/>
                <w:szCs w:val="24"/>
                <w:rtl/>
              </w:rPr>
              <w:t>الجامعة</w:t>
            </w:r>
          </w:p>
        </w:tc>
        <w:tc>
          <w:tcPr>
            <w:tcW w:w="4605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0" w:line="240" w:lineRule="auto"/>
              <w:ind w:left="18"/>
              <w:jc w:val="center"/>
              <w:rPr>
                <w:rFonts w:cs="GE Dinar One"/>
                <w:sz w:val="24"/>
                <w:szCs w:val="24"/>
              </w:rPr>
            </w:pPr>
            <w:r w:rsidRPr="007F3D1C">
              <w:rPr>
                <w:rFonts w:cs="GE Dinar One"/>
                <w:sz w:val="24"/>
                <w:szCs w:val="24"/>
                <w:rtl/>
              </w:rPr>
              <w:t xml:space="preserve">عضة اللجان </w:t>
            </w:r>
            <w:proofErr w:type="gramStart"/>
            <w:r w:rsidRPr="007F3D1C">
              <w:rPr>
                <w:rFonts w:cs="GE Dinar One"/>
                <w:sz w:val="24"/>
                <w:szCs w:val="24"/>
                <w:rtl/>
              </w:rPr>
              <w:t>الدائمة  الجامعة</w:t>
            </w:r>
            <w:proofErr w:type="gramEnd"/>
          </w:p>
        </w:tc>
        <w:tc>
          <w:tcPr>
            <w:tcW w:w="24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FAC" w:rsidRPr="007F3D1C" w:rsidRDefault="00132FAC" w:rsidP="00B14565">
            <w:pPr>
              <w:spacing w:after="131" w:line="240" w:lineRule="auto"/>
              <w:rPr>
                <w:rFonts w:cs="GE Dinar One"/>
                <w:sz w:val="24"/>
                <w:szCs w:val="24"/>
              </w:rPr>
            </w:pPr>
          </w:p>
        </w:tc>
      </w:tr>
    </w:tbl>
    <w:p w:rsidR="00132FAC" w:rsidRDefault="00132FAC" w:rsidP="005D61B7">
      <w:pPr>
        <w:spacing w:after="21" w:line="265" w:lineRule="auto"/>
        <w:ind w:left="10" w:right="2363" w:hanging="10"/>
        <w:rPr>
          <w:rFonts w:cs="GE Dinar One"/>
          <w:sz w:val="24"/>
          <w:szCs w:val="24"/>
          <w:rtl/>
        </w:rPr>
      </w:pPr>
      <w:r w:rsidRPr="007F3D1C">
        <w:rPr>
          <w:rFonts w:cs="GE Dinar One" w:hint="cs"/>
          <w:sz w:val="24"/>
          <w:szCs w:val="24"/>
          <w:rtl/>
        </w:rPr>
        <w:t>إ</w:t>
      </w:r>
      <w:r w:rsidRPr="007F3D1C">
        <w:rPr>
          <w:rFonts w:cs="GE Dinar One"/>
          <w:sz w:val="24"/>
          <w:szCs w:val="24"/>
          <w:rtl/>
        </w:rPr>
        <w:t xml:space="preserve">رفاق ما </w:t>
      </w:r>
      <w:r w:rsidRPr="007F3D1C">
        <w:rPr>
          <w:rFonts w:cs="GE Dinar One" w:hint="cs"/>
          <w:sz w:val="24"/>
          <w:szCs w:val="24"/>
          <w:rtl/>
        </w:rPr>
        <w:t>ي</w:t>
      </w:r>
      <w:r w:rsidRPr="007F3D1C">
        <w:rPr>
          <w:rFonts w:cs="GE Dinar One"/>
          <w:sz w:val="24"/>
          <w:szCs w:val="24"/>
          <w:rtl/>
        </w:rPr>
        <w:t xml:space="preserve">فد </w:t>
      </w:r>
      <w:r w:rsidRPr="007F3D1C">
        <w:rPr>
          <w:rFonts w:cs="GE Dinar One" w:hint="cs"/>
          <w:sz w:val="24"/>
          <w:szCs w:val="24"/>
          <w:rtl/>
        </w:rPr>
        <w:t xml:space="preserve">إنجازاتكم في </w:t>
      </w:r>
      <w:r w:rsidRPr="007F3D1C">
        <w:rPr>
          <w:rFonts w:cs="GE Dinar One"/>
          <w:sz w:val="24"/>
          <w:szCs w:val="24"/>
          <w:rtl/>
        </w:rPr>
        <w:t>هذا المحور</w:t>
      </w:r>
    </w:p>
    <w:p w:rsidR="00741FA1" w:rsidRDefault="00741FA1" w:rsidP="005D61B7">
      <w:pPr>
        <w:spacing w:after="21" w:line="265" w:lineRule="auto"/>
        <w:ind w:left="10" w:right="2363" w:hanging="10"/>
        <w:rPr>
          <w:rFonts w:cs="GE Dinar One"/>
          <w:sz w:val="24"/>
          <w:szCs w:val="24"/>
          <w:rtl/>
        </w:rPr>
      </w:pPr>
    </w:p>
    <w:p w:rsidR="00741FA1" w:rsidRDefault="00741FA1" w:rsidP="005D61B7">
      <w:pPr>
        <w:spacing w:after="21" w:line="265" w:lineRule="auto"/>
        <w:ind w:left="10" w:right="2363" w:hanging="10"/>
        <w:rPr>
          <w:rFonts w:cs="GE Dinar One"/>
          <w:sz w:val="24"/>
          <w:szCs w:val="24"/>
          <w:rtl/>
        </w:rPr>
      </w:pPr>
    </w:p>
    <w:p w:rsidR="00741FA1" w:rsidRPr="00D35AB1" w:rsidRDefault="00741FA1" w:rsidP="00741FA1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741FA1" w:rsidRPr="00E01AEB" w:rsidRDefault="00741FA1" w:rsidP="00741FA1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01AEB">
        <w:rPr>
          <w:rFonts w:ascii="Times New Roman" w:hAnsi="Times New Roman" w:cs="Times New Roman"/>
          <w:b/>
          <w:bCs/>
          <w:sz w:val="24"/>
          <w:szCs w:val="24"/>
          <w:rtl/>
        </w:rPr>
        <w:t>نم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و</w:t>
      </w:r>
      <w:r w:rsidRPr="00E01AEB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ذج الفرع الأول من الجائزة (المسيرة </w:t>
      </w:r>
      <w:proofErr w:type="gramStart"/>
      <w:r w:rsidRPr="00E01AEB">
        <w:rPr>
          <w:rFonts w:ascii="Times New Roman" w:hAnsi="Times New Roman" w:cs="Times New Roman"/>
          <w:b/>
          <w:bCs/>
          <w:sz w:val="24"/>
          <w:szCs w:val="24"/>
          <w:rtl/>
        </w:rPr>
        <w:t>العلمية)</w:t>
      </w:r>
      <w:r w:rsidRPr="00E01AEB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proofErr w:type="gramEnd"/>
      <w:r w:rsidRPr="00E01AEB">
        <w:rPr>
          <w:rFonts w:ascii="Times New Roman" w:hAnsi="Times New Roman" w:cs="Times New Roman"/>
          <w:b/>
          <w:bCs/>
          <w:sz w:val="24"/>
          <w:szCs w:val="24"/>
        </w:rPr>
        <w:t xml:space="preserve"> Form of (Life-time Achievement Award)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48"/>
        <w:gridCol w:w="1300"/>
        <w:gridCol w:w="39"/>
        <w:gridCol w:w="1872"/>
        <w:gridCol w:w="1384"/>
        <w:gridCol w:w="1244"/>
        <w:gridCol w:w="572"/>
        <w:gridCol w:w="1200"/>
        <w:gridCol w:w="1200"/>
        <w:gridCol w:w="1202"/>
        <w:gridCol w:w="842"/>
        <w:gridCol w:w="951"/>
        <w:gridCol w:w="946"/>
      </w:tblGrid>
      <w:tr w:rsidR="00741FA1" w:rsidRPr="00741FA1" w:rsidTr="00B14565">
        <w:trPr>
          <w:trHeight w:val="324"/>
        </w:trPr>
        <w:tc>
          <w:tcPr>
            <w:tcW w:w="429" w:type="pct"/>
            <w:gridSpan w:val="2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105" w:type="pct"/>
            <w:gridSpan w:val="11"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بيانات ال</w:t>
            </w:r>
            <w:r w:rsidRPr="00741FA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</w:t>
            </w: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بحاث المقدمة *</w:t>
            </w:r>
            <w:r w:rsidRPr="00741FA1">
              <w:rPr>
                <w:rFonts w:ascii="Times New Roman" w:hAnsi="Times New Roman" w:cs="Times New Roman"/>
                <w:sz w:val="24"/>
                <w:szCs w:val="24"/>
              </w:rPr>
              <w:t xml:space="preserve">Information of the Submitted Research work </w:t>
            </w:r>
          </w:p>
        </w:tc>
      </w:tr>
      <w:tr w:rsidR="00741FA1" w:rsidRPr="00741FA1" w:rsidTr="00B14565">
        <w:trPr>
          <w:trHeight w:val="324"/>
        </w:trPr>
        <w:tc>
          <w:tcPr>
            <w:tcW w:w="161" w:type="pct"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م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748" w:type="pct"/>
            <w:gridSpan w:val="3"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عنوان البحث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</w:rPr>
              <w:t>Title of the Research Paper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اسم المتقدم كما يظهر على البحث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</w:rPr>
              <w:t>Name of the Applicant as it appears on the Research Article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اسم الدورية العلمية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الرمز الدولي للدورية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</w:rPr>
              <w:t>Journal ISSN</w:t>
            </w:r>
          </w:p>
        </w:tc>
        <w:tc>
          <w:tcPr>
            <w:tcW w:w="205" w:type="pct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IF</w:t>
            </w:r>
          </w:p>
        </w:tc>
        <w:tc>
          <w:tcPr>
            <w:tcW w:w="430" w:type="pct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Quartile in </w:t>
            </w:r>
            <w:proofErr w:type="spellStart"/>
            <w:r w:rsidRPr="00741FA1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Category,Q</w:t>
            </w:r>
            <w:proofErr w:type="spellEnd"/>
          </w:p>
        </w:tc>
        <w:tc>
          <w:tcPr>
            <w:tcW w:w="430" w:type="pct"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سنة النشر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</w:rPr>
              <w:t>Year Publish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رقم العدد والمجلد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</w:rPr>
              <w:t>Volume and Issue</w:t>
            </w:r>
          </w:p>
        </w:tc>
        <w:tc>
          <w:tcPr>
            <w:tcW w:w="302" w:type="pct"/>
            <w:shd w:val="clear" w:color="auto" w:fill="auto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rtl/>
              </w:rPr>
            </w:pP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 w:hint="cs"/>
                <w:color w:val="0F243E"/>
                <w:sz w:val="24"/>
                <w:szCs w:val="24"/>
                <w:rtl/>
              </w:rPr>
              <w:t>باحث أول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First Author</w:t>
            </w:r>
          </w:p>
        </w:tc>
        <w:tc>
          <w:tcPr>
            <w:tcW w:w="341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 w:hint="cs"/>
                <w:color w:val="0F243E"/>
                <w:sz w:val="24"/>
                <w:szCs w:val="24"/>
                <w:rtl/>
              </w:rPr>
              <w:t>باحث مراسل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Corr. 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Author </w:t>
            </w:r>
          </w:p>
        </w:tc>
        <w:tc>
          <w:tcPr>
            <w:tcW w:w="339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sz w:val="24"/>
                <w:szCs w:val="24"/>
              </w:rPr>
            </w:pPr>
            <w:r w:rsidRPr="00741FA1">
              <w:rPr>
                <w:rFonts w:ascii="Arial" w:hAnsi="Arial"/>
                <w:b/>
                <w:bCs/>
                <w:color w:val="0F243E"/>
                <w:sz w:val="24"/>
                <w:szCs w:val="24"/>
                <w:rtl/>
              </w:rPr>
              <w:t>رقم التخزين الالكتروني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Arial" w:hAnsi="Arial"/>
                <w:color w:val="0F243E"/>
                <w:sz w:val="24"/>
                <w:szCs w:val="24"/>
              </w:rPr>
            </w:pPr>
            <w:r w:rsidRPr="00741FA1">
              <w:rPr>
                <w:rFonts w:ascii="Arial" w:hAnsi="Arial"/>
                <w:color w:val="0F243E"/>
                <w:sz w:val="24"/>
                <w:szCs w:val="24"/>
              </w:rPr>
              <w:t>DOI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741FA1" w:rsidRPr="00741FA1" w:rsidTr="00B14565">
        <w:tc>
          <w:tcPr>
            <w:tcW w:w="161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748" w:type="pct"/>
            <w:gridSpan w:val="3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A1" w:rsidRPr="00741FA1" w:rsidTr="00B14565">
        <w:tc>
          <w:tcPr>
            <w:tcW w:w="161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748" w:type="pct"/>
            <w:gridSpan w:val="3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A1" w:rsidRPr="00741FA1" w:rsidTr="00B14565">
        <w:tc>
          <w:tcPr>
            <w:tcW w:w="161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748" w:type="pct"/>
            <w:gridSpan w:val="3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A1" w:rsidRPr="00741FA1" w:rsidTr="00B14565">
        <w:tc>
          <w:tcPr>
            <w:tcW w:w="161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748" w:type="pct"/>
            <w:gridSpan w:val="3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A1" w:rsidRPr="00741FA1" w:rsidTr="00B14565">
        <w:tc>
          <w:tcPr>
            <w:tcW w:w="161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748" w:type="pct"/>
            <w:gridSpan w:val="3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FA1" w:rsidRDefault="00741FA1" w:rsidP="00741FA1">
      <w:pPr>
        <w:pStyle w:val="ListParagraph"/>
        <w:ind w:left="270"/>
        <w:rPr>
          <w:rFonts w:ascii="Times New Roman" w:hAnsi="Times New Roman" w:cs="Times New Roman"/>
        </w:rPr>
      </w:pPr>
    </w:p>
    <w:p w:rsidR="00741FA1" w:rsidRPr="00534D51" w:rsidRDefault="00741FA1" w:rsidP="00741FA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rtl/>
        </w:rPr>
      </w:pPr>
      <w:r w:rsidRPr="00534D51">
        <w:rPr>
          <w:rFonts w:ascii="Times New Roman" w:hAnsi="Times New Roman" w:cs="Times New Roman"/>
          <w:rtl/>
        </w:rPr>
        <w:t>*تقبل الأبحاث المنشورة بدوريات علمية مدرجة بقاعدة بيانات شبكة العلوم (</w:t>
      </w:r>
      <w:r w:rsidRPr="00534D51">
        <w:rPr>
          <w:rFonts w:ascii="Times New Roman" w:hAnsi="Times New Roman" w:cs="Times New Roman"/>
        </w:rPr>
        <w:t>Web of science-ISI</w:t>
      </w:r>
      <w:r w:rsidRPr="00534D51">
        <w:rPr>
          <w:rFonts w:ascii="Times New Roman" w:hAnsi="Times New Roman" w:cs="Times New Roman"/>
          <w:rtl/>
        </w:rPr>
        <w:t xml:space="preserve">) أو قاعدة بيانات </w:t>
      </w:r>
      <w:r w:rsidRPr="00534D51">
        <w:rPr>
          <w:rFonts w:ascii="Times New Roman" w:hAnsi="Times New Roman" w:cs="Times New Roman"/>
        </w:rPr>
        <w:t>Scopus</w:t>
      </w:r>
      <w:r w:rsidRPr="00534D51">
        <w:rPr>
          <w:rFonts w:ascii="Times New Roman" w:hAnsi="Times New Roman" w:cs="Times New Roman"/>
          <w:rtl/>
        </w:rPr>
        <w:t xml:space="preserve"> للتخصصات </w:t>
      </w:r>
      <w:proofErr w:type="spellStart"/>
      <w:r w:rsidRPr="00534D51">
        <w:rPr>
          <w:rFonts w:ascii="Times New Roman" w:hAnsi="Times New Roman" w:cs="Times New Roman"/>
          <w:rtl/>
        </w:rPr>
        <w:t>الإجتماعية</w:t>
      </w:r>
      <w:proofErr w:type="spellEnd"/>
      <w:r w:rsidRPr="00534D51">
        <w:rPr>
          <w:rFonts w:ascii="Times New Roman" w:hAnsi="Times New Roman" w:cs="Times New Roman"/>
          <w:rtl/>
        </w:rPr>
        <w:t xml:space="preserve"> والإنسانية.</w:t>
      </w:r>
    </w:p>
    <w:p w:rsidR="00741FA1" w:rsidRPr="00AB5183" w:rsidRDefault="00741FA1" w:rsidP="00741FA1">
      <w:pPr>
        <w:pStyle w:val="ListParagraph"/>
        <w:numPr>
          <w:ilvl w:val="0"/>
          <w:numId w:val="37"/>
        </w:numPr>
        <w:bidi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5183">
        <w:rPr>
          <w:rFonts w:ascii="Times New Roman" w:hAnsi="Times New Roman" w:cs="Times New Roman"/>
          <w:sz w:val="20"/>
          <w:szCs w:val="20"/>
        </w:rPr>
        <w:t>*Only Papers published in the Web of Science and SCOPUS will be accepted for the Social Sciences and Humanities Fields</w:t>
      </w:r>
    </w:p>
    <w:p w:rsidR="00741FA1" w:rsidRDefault="00741FA1" w:rsidP="00741FA1">
      <w:pPr>
        <w:pStyle w:val="ListParagraph"/>
        <w:ind w:left="270"/>
        <w:rPr>
          <w:rFonts w:ascii="Times New Roman" w:hAnsi="Times New Roman" w:cs="Times New Roman"/>
          <w:rtl/>
        </w:rPr>
      </w:pPr>
    </w:p>
    <w:p w:rsidR="00741FA1" w:rsidRDefault="00741FA1" w:rsidP="00741FA1">
      <w:pPr>
        <w:pStyle w:val="ListParagraph"/>
        <w:ind w:left="270"/>
        <w:rPr>
          <w:rFonts w:ascii="Times New Roman" w:hAnsi="Times New Roman" w:cs="Times New Roman"/>
          <w:rtl/>
        </w:rPr>
      </w:pPr>
    </w:p>
    <w:p w:rsidR="00741FA1" w:rsidRDefault="00741FA1" w:rsidP="00741FA1">
      <w:pPr>
        <w:pStyle w:val="ListParagraph"/>
        <w:ind w:left="270"/>
        <w:rPr>
          <w:rFonts w:ascii="Times New Roman" w:hAnsi="Times New Roman" w:cs="Times New Roman"/>
          <w:rtl/>
        </w:rPr>
      </w:pPr>
    </w:p>
    <w:p w:rsidR="00741FA1" w:rsidRDefault="00741FA1" w:rsidP="00741FA1">
      <w:pPr>
        <w:pStyle w:val="ListParagraph"/>
        <w:ind w:left="270"/>
        <w:rPr>
          <w:rFonts w:ascii="Times New Roman" w:hAnsi="Times New Roman" w:cs="Times New Roman"/>
          <w:rtl/>
        </w:rPr>
      </w:pPr>
    </w:p>
    <w:p w:rsidR="00741FA1" w:rsidRDefault="00741FA1" w:rsidP="00741FA1">
      <w:pPr>
        <w:pStyle w:val="ListParagraph"/>
        <w:ind w:left="270"/>
        <w:rPr>
          <w:rFonts w:ascii="Times New Roman" w:hAnsi="Times New Roman" w:cs="Times New Roman"/>
          <w:rtl/>
        </w:rPr>
      </w:pPr>
    </w:p>
    <w:p w:rsidR="00741FA1" w:rsidRPr="009E6514" w:rsidRDefault="00741FA1" w:rsidP="00741FA1">
      <w:pPr>
        <w:pStyle w:val="ListParagraph"/>
        <w:ind w:left="270"/>
        <w:rPr>
          <w:rFonts w:ascii="Times New Roman" w:hAnsi="Times New Roman" w:cs="Times New Roman"/>
        </w:rPr>
      </w:pPr>
    </w:p>
    <w:p w:rsidR="00741FA1" w:rsidRDefault="00741FA1" w:rsidP="00741FA1">
      <w:pPr>
        <w:pStyle w:val="ListParagraph"/>
        <w:ind w:left="270"/>
        <w:rPr>
          <w:rFonts w:ascii="Times New Roman" w:hAnsi="Times New Roman" w:cs="Times New Roman"/>
          <w:rtl/>
        </w:rPr>
      </w:pPr>
    </w:p>
    <w:p w:rsidR="00741FA1" w:rsidRPr="00741FA1" w:rsidRDefault="00741FA1" w:rsidP="00741FA1">
      <w:pPr>
        <w:pStyle w:val="ListParagraph"/>
        <w:spacing w:line="240" w:lineRule="auto"/>
        <w:ind w:left="0"/>
        <w:rPr>
          <w:rFonts w:ascii="Times New Roman" w:hAnsi="Times New Roman" w:cs="GE Dinar One"/>
          <w:b/>
          <w:bCs/>
          <w:sz w:val="24"/>
          <w:szCs w:val="24"/>
        </w:rPr>
      </w:pPr>
      <w:r w:rsidRPr="00741FA1">
        <w:rPr>
          <w:rFonts w:ascii="Times New Roman" w:hAnsi="Times New Roman" w:cs="GE Dinar One"/>
          <w:b/>
          <w:bCs/>
          <w:sz w:val="24"/>
          <w:szCs w:val="24"/>
          <w:rtl/>
        </w:rPr>
        <w:t>نموذج</w:t>
      </w:r>
      <w:r w:rsidRPr="00741FA1">
        <w:rPr>
          <w:rFonts w:ascii="Times New Roman" w:hAnsi="Times New Roman" w:cs="GE Dinar One" w:hint="cs"/>
          <w:b/>
          <w:bCs/>
          <w:sz w:val="24"/>
          <w:szCs w:val="24"/>
          <w:rtl/>
        </w:rPr>
        <w:t xml:space="preserve"> </w:t>
      </w:r>
      <w:proofErr w:type="spellStart"/>
      <w:r w:rsidRPr="00741FA1">
        <w:rPr>
          <w:rFonts w:ascii="Times New Roman" w:hAnsi="Times New Roman" w:cs="GE Dinar One" w:hint="cs"/>
          <w:b/>
          <w:bCs/>
          <w:sz w:val="24"/>
          <w:szCs w:val="24"/>
          <w:rtl/>
        </w:rPr>
        <w:t>الإستشهاد</w:t>
      </w:r>
      <w:proofErr w:type="spellEnd"/>
      <w:r w:rsidRPr="00741FA1">
        <w:rPr>
          <w:rFonts w:ascii="Times New Roman" w:hAnsi="Times New Roman" w:cs="GE Dinar One"/>
          <w:b/>
          <w:bCs/>
          <w:sz w:val="24"/>
          <w:szCs w:val="24"/>
          <w:rtl/>
        </w:rPr>
        <w:t xml:space="preserve"> </w:t>
      </w:r>
      <w:r w:rsidRPr="00741FA1">
        <w:rPr>
          <w:rFonts w:ascii="Times New Roman" w:hAnsi="Times New Roman" w:cs="GE Dinar One" w:hint="cs"/>
          <w:b/>
          <w:bCs/>
          <w:sz w:val="24"/>
          <w:szCs w:val="24"/>
          <w:rtl/>
        </w:rPr>
        <w:t>ل</w:t>
      </w:r>
      <w:r w:rsidRPr="00741FA1">
        <w:rPr>
          <w:rFonts w:ascii="Times New Roman" w:hAnsi="Times New Roman" w:cs="GE Dinar One"/>
          <w:b/>
          <w:bCs/>
          <w:sz w:val="24"/>
          <w:szCs w:val="24"/>
          <w:rtl/>
        </w:rPr>
        <w:t xml:space="preserve">لفرع </w:t>
      </w:r>
      <w:r w:rsidRPr="00741FA1">
        <w:rPr>
          <w:rFonts w:ascii="Times New Roman" w:hAnsi="Times New Roman" w:cs="GE Dinar One" w:hint="cs"/>
          <w:b/>
          <w:bCs/>
          <w:sz w:val="24"/>
          <w:szCs w:val="24"/>
          <w:rtl/>
        </w:rPr>
        <w:t>الأول</w:t>
      </w:r>
      <w:r w:rsidRPr="00741FA1">
        <w:rPr>
          <w:rFonts w:ascii="Times New Roman" w:hAnsi="Times New Roman" w:cs="GE Dinar One"/>
          <w:b/>
          <w:bCs/>
          <w:sz w:val="24"/>
          <w:szCs w:val="24"/>
          <w:rtl/>
        </w:rPr>
        <w:t xml:space="preserve"> من الجائزة (</w:t>
      </w:r>
      <w:r w:rsidRPr="00741FA1">
        <w:rPr>
          <w:rFonts w:ascii="Times New Roman" w:hAnsi="Times New Roman" w:cs="GE Dinar One" w:hint="cs"/>
          <w:b/>
          <w:bCs/>
          <w:sz w:val="24"/>
          <w:szCs w:val="24"/>
          <w:rtl/>
        </w:rPr>
        <w:t xml:space="preserve">المسيرة </w:t>
      </w:r>
      <w:proofErr w:type="gramStart"/>
      <w:r w:rsidRPr="00741FA1">
        <w:rPr>
          <w:rFonts w:ascii="Times New Roman" w:hAnsi="Times New Roman" w:cs="GE Dinar One" w:hint="cs"/>
          <w:b/>
          <w:bCs/>
          <w:sz w:val="24"/>
          <w:szCs w:val="24"/>
          <w:rtl/>
        </w:rPr>
        <w:t>العلمية</w:t>
      </w:r>
      <w:r w:rsidRPr="00741FA1">
        <w:rPr>
          <w:rFonts w:ascii="Times New Roman" w:hAnsi="Times New Roman" w:cs="GE Dinar One"/>
          <w:b/>
          <w:bCs/>
          <w:sz w:val="24"/>
          <w:szCs w:val="24"/>
          <w:rtl/>
        </w:rPr>
        <w:t>)</w:t>
      </w:r>
      <w:r w:rsidRPr="00741FA1">
        <w:rPr>
          <w:rFonts w:ascii="Times New Roman" w:hAnsi="Times New Roman" w:cs="GE Dinar One"/>
          <w:b/>
          <w:bCs/>
          <w:sz w:val="24"/>
          <w:szCs w:val="24"/>
        </w:rPr>
        <w:t>Citation</w:t>
      </w:r>
      <w:proofErr w:type="gramEnd"/>
      <w:r w:rsidRPr="00741FA1">
        <w:rPr>
          <w:rFonts w:ascii="Times New Roman" w:hAnsi="Times New Roman" w:cs="GE Dinar One"/>
          <w:b/>
          <w:bCs/>
          <w:sz w:val="24"/>
          <w:szCs w:val="24"/>
        </w:rPr>
        <w:t xml:space="preserve"> Report for the 1</w:t>
      </w:r>
      <w:r w:rsidRPr="00741FA1">
        <w:rPr>
          <w:rFonts w:ascii="Times New Roman" w:hAnsi="Times New Roman" w:cs="GE Dinar One"/>
          <w:b/>
          <w:bCs/>
          <w:sz w:val="24"/>
          <w:szCs w:val="24"/>
          <w:vertAlign w:val="superscript"/>
        </w:rPr>
        <w:t>st</w:t>
      </w:r>
      <w:r w:rsidRPr="00741FA1">
        <w:rPr>
          <w:rFonts w:ascii="Times New Roman" w:hAnsi="Times New Roman" w:cs="GE Dinar One"/>
          <w:b/>
          <w:bCs/>
          <w:sz w:val="24"/>
          <w:szCs w:val="24"/>
        </w:rPr>
        <w:t xml:space="preserve"> Prize (Life-time Achievement Award) - </w:t>
      </w:r>
    </w:p>
    <w:p w:rsidR="00741FA1" w:rsidRPr="00741FA1" w:rsidRDefault="00741FA1" w:rsidP="00741FA1">
      <w:pPr>
        <w:pStyle w:val="ListParagraph"/>
        <w:spacing w:line="240" w:lineRule="auto"/>
        <w:ind w:left="1080"/>
        <w:jc w:val="center"/>
        <w:rPr>
          <w:rFonts w:ascii="Times New Roman" w:hAnsi="Times New Roman" w:cs="GE Dinar One"/>
          <w:b/>
          <w:bCs/>
          <w:sz w:val="24"/>
          <w:szCs w:val="24"/>
          <w:rtl/>
        </w:rPr>
      </w:pPr>
    </w:p>
    <w:p w:rsidR="00741FA1" w:rsidRPr="00741FA1" w:rsidRDefault="00741FA1" w:rsidP="00741FA1">
      <w:pPr>
        <w:pStyle w:val="ListParagraph"/>
        <w:numPr>
          <w:ilvl w:val="0"/>
          <w:numId w:val="35"/>
        </w:numPr>
        <w:rPr>
          <w:rFonts w:cs="GE Dinar One"/>
          <w:sz w:val="24"/>
          <w:szCs w:val="24"/>
        </w:rPr>
      </w:pPr>
      <w:r w:rsidRPr="00741FA1">
        <w:rPr>
          <w:rFonts w:cs="GE Dinar One" w:hint="cs"/>
          <w:sz w:val="24"/>
          <w:szCs w:val="24"/>
          <w:rtl/>
        </w:rPr>
        <w:t>التقرير يقتص</w:t>
      </w:r>
      <w:r w:rsidRPr="00741FA1">
        <w:rPr>
          <w:rFonts w:cs="GE Dinar One" w:hint="eastAsia"/>
          <w:sz w:val="24"/>
          <w:szCs w:val="24"/>
          <w:rtl/>
        </w:rPr>
        <w:t>ر</w:t>
      </w:r>
      <w:r w:rsidRPr="00741FA1">
        <w:rPr>
          <w:rFonts w:cs="GE Dinar One" w:hint="cs"/>
          <w:sz w:val="24"/>
          <w:szCs w:val="24"/>
          <w:rtl/>
        </w:rPr>
        <w:t xml:space="preserve"> فقط على نفس الأبحاث المقدمة من الباحث، ولن يلتفت للأعمال البحثية الأخرى غير المدرجة بالقائمة المقدمة.</w:t>
      </w:r>
    </w:p>
    <w:p w:rsidR="00741FA1" w:rsidRDefault="00741FA1" w:rsidP="00741FA1">
      <w:pPr>
        <w:pStyle w:val="ListParagraph"/>
        <w:numPr>
          <w:ilvl w:val="0"/>
          <w:numId w:val="38"/>
        </w:numPr>
        <w:bidi w:val="0"/>
        <w:spacing w:line="240" w:lineRule="auto"/>
      </w:pPr>
      <w:r>
        <w:rPr>
          <w:rFonts w:ascii="Times New Roman" w:hAnsi="Times New Roman" w:cs="Times New Roman"/>
        </w:rPr>
        <w:t>Report should be for the submitted research papers only.</w:t>
      </w:r>
    </w:p>
    <w:p w:rsidR="00741FA1" w:rsidRPr="000530FC" w:rsidRDefault="00741FA1" w:rsidP="00741FA1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rtl/>
        </w:rPr>
      </w:pPr>
    </w:p>
    <w:p w:rsidR="00741FA1" w:rsidRDefault="00741FA1" w:rsidP="00741FA1">
      <w:pPr>
        <w:pStyle w:val="ListParagraph"/>
        <w:ind w:left="270"/>
        <w:rPr>
          <w:rFonts w:ascii="Times New Roman" w:hAnsi="Times New Roman" w:cs="Times New Roman"/>
          <w:rtl/>
        </w:rPr>
      </w:pPr>
    </w:p>
    <w:tbl>
      <w:tblPr>
        <w:bidiVisual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402"/>
        <w:gridCol w:w="2440"/>
        <w:gridCol w:w="1509"/>
        <w:gridCol w:w="1522"/>
        <w:gridCol w:w="1333"/>
        <w:gridCol w:w="1333"/>
        <w:gridCol w:w="1044"/>
        <w:gridCol w:w="1038"/>
      </w:tblGrid>
      <w:tr w:rsidR="00741FA1" w:rsidRPr="00741FA1" w:rsidTr="00B14565">
        <w:trPr>
          <w:trHeight w:val="324"/>
        </w:trPr>
        <w:tc>
          <w:tcPr>
            <w:tcW w:w="5000" w:type="pct"/>
            <w:gridSpan w:val="9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GE Dinar One"/>
                <w:sz w:val="24"/>
                <w:szCs w:val="24"/>
              </w:rPr>
              <w:t>Citation Report *</w:t>
            </w:r>
          </w:p>
        </w:tc>
      </w:tr>
      <w:tr w:rsidR="00741FA1" w:rsidRPr="00741FA1" w:rsidTr="00B14565">
        <w:trPr>
          <w:trHeight w:val="484"/>
        </w:trPr>
        <w:tc>
          <w:tcPr>
            <w:tcW w:w="333" w:type="pct"/>
            <w:vMerge w:val="restart"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</w:rPr>
            </w:pPr>
            <w:r w:rsidRPr="00741FA1">
              <w:rPr>
                <w:rFonts w:ascii="Times New Roman" w:hAnsi="Times New Roman" w:cs="GE Dinar One"/>
                <w:color w:val="0F243E"/>
                <w:sz w:val="24"/>
                <w:szCs w:val="24"/>
                <w:rtl/>
              </w:rPr>
              <w:t>م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GE Dinar One"/>
                <w:color w:val="0F243E"/>
                <w:sz w:val="24"/>
                <w:szCs w:val="24"/>
              </w:rPr>
              <w:t>#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</w:rPr>
            </w:pPr>
            <w:r w:rsidRPr="00741FA1">
              <w:rPr>
                <w:rFonts w:ascii="Times New Roman" w:hAnsi="Times New Roman" w:cs="GE Dinar One"/>
                <w:color w:val="0F243E"/>
                <w:sz w:val="24"/>
                <w:szCs w:val="24"/>
                <w:rtl/>
              </w:rPr>
              <w:t>عنوان البحث</w:t>
            </w:r>
            <w:r w:rsidRPr="00741FA1">
              <w:rPr>
                <w:rFonts w:ascii="Times New Roman" w:hAnsi="Times New Roman" w:cs="GE Dinar One" w:hint="cs"/>
                <w:color w:val="0F243E"/>
                <w:sz w:val="24"/>
                <w:szCs w:val="24"/>
                <w:rtl/>
              </w:rPr>
              <w:t xml:space="preserve"> 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</w:rPr>
            </w:pPr>
            <w:r w:rsidRPr="00741FA1">
              <w:rPr>
                <w:rFonts w:ascii="Times New Roman" w:hAnsi="Times New Roman" w:cs="GE Dinar One"/>
                <w:color w:val="0F243E"/>
                <w:sz w:val="24"/>
                <w:szCs w:val="24"/>
              </w:rPr>
              <w:t>Title of the Research Paper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</w:rPr>
            </w:pPr>
            <w:r w:rsidRPr="00741FA1">
              <w:rPr>
                <w:rFonts w:ascii="Times New Roman" w:hAnsi="Times New Roman" w:cs="GE Dinar One"/>
                <w:color w:val="0F243E"/>
                <w:sz w:val="24"/>
                <w:szCs w:val="24"/>
                <w:rtl/>
              </w:rPr>
              <w:t>اسم المتقدم كما يظهر على البحث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GE Dinar One"/>
                <w:color w:val="0F243E"/>
                <w:sz w:val="24"/>
                <w:szCs w:val="24"/>
              </w:rPr>
              <w:t>Name of the Applicant as it appears on the Research Article</w:t>
            </w:r>
          </w:p>
        </w:tc>
        <w:tc>
          <w:tcPr>
            <w:tcW w:w="2877" w:type="pct"/>
            <w:gridSpan w:val="6"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</w:rPr>
            </w:pPr>
            <w:r w:rsidRPr="00741FA1">
              <w:rPr>
                <w:rFonts w:ascii="Times New Roman" w:hAnsi="Times New Roman" w:cs="GE Dinar One" w:hint="cs"/>
                <w:color w:val="0F243E"/>
                <w:sz w:val="24"/>
                <w:szCs w:val="24"/>
                <w:rtl/>
              </w:rPr>
              <w:t xml:space="preserve">بيان </w:t>
            </w:r>
            <w:proofErr w:type="spellStart"/>
            <w:proofErr w:type="gramStart"/>
            <w:r w:rsidRPr="00741FA1">
              <w:rPr>
                <w:rFonts w:ascii="Times New Roman" w:hAnsi="Times New Roman" w:cs="GE Dinar One" w:hint="cs"/>
                <w:color w:val="0F243E"/>
                <w:sz w:val="24"/>
                <w:szCs w:val="24"/>
                <w:rtl/>
              </w:rPr>
              <w:t>الإستشهاد</w:t>
            </w:r>
            <w:proofErr w:type="spellEnd"/>
            <w:r w:rsidRPr="00741FA1">
              <w:rPr>
                <w:rFonts w:ascii="Times New Roman" w:hAnsi="Times New Roman" w:cs="GE Dinar One" w:hint="cs"/>
                <w:color w:val="0F243E"/>
                <w:sz w:val="24"/>
                <w:szCs w:val="24"/>
                <w:rtl/>
              </w:rPr>
              <w:t xml:space="preserve">  </w:t>
            </w:r>
            <w:r w:rsidRPr="00741FA1">
              <w:rPr>
                <w:rFonts w:ascii="Times New Roman" w:hAnsi="Times New Roman" w:cs="GE Dinar One"/>
                <w:color w:val="0F243E"/>
                <w:sz w:val="24"/>
                <w:szCs w:val="24"/>
              </w:rPr>
              <w:t>Citation</w:t>
            </w:r>
            <w:proofErr w:type="gramEnd"/>
            <w:r w:rsidRPr="00741FA1">
              <w:rPr>
                <w:rFonts w:ascii="Times New Roman" w:hAnsi="Times New Roman" w:cs="GE Dinar One"/>
                <w:color w:val="0F243E"/>
                <w:sz w:val="24"/>
                <w:szCs w:val="24"/>
              </w:rPr>
              <w:t xml:space="preserve"> Report</w:t>
            </w:r>
          </w:p>
          <w:p w:rsidR="00741FA1" w:rsidRPr="00741FA1" w:rsidRDefault="00741FA1" w:rsidP="00B14565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  <w:rtl/>
              </w:rPr>
            </w:pPr>
          </w:p>
        </w:tc>
      </w:tr>
      <w:tr w:rsidR="00741FA1" w:rsidRPr="00741FA1" w:rsidTr="00B14565">
        <w:trPr>
          <w:trHeight w:val="484"/>
        </w:trPr>
        <w:tc>
          <w:tcPr>
            <w:tcW w:w="333" w:type="pct"/>
            <w:vMerge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  <w:rtl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  <w:rtl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  <w:rtl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</w:rPr>
            </w:pPr>
            <w:r w:rsidRPr="00741FA1">
              <w:rPr>
                <w:rFonts w:ascii="Times New Roman" w:hAnsi="Times New Roman" w:cs="GE Dinar One"/>
                <w:color w:val="0F243E"/>
                <w:sz w:val="24"/>
                <w:szCs w:val="24"/>
              </w:rPr>
              <w:t>2012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</w:rPr>
            </w:pPr>
            <w:r w:rsidRPr="00741FA1">
              <w:rPr>
                <w:rFonts w:ascii="Times New Roman" w:hAnsi="Times New Roman" w:cs="GE Dinar One"/>
                <w:color w:val="0F243E"/>
                <w:sz w:val="24"/>
                <w:szCs w:val="24"/>
              </w:rPr>
              <w:t>2013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</w:rPr>
            </w:pPr>
            <w:r w:rsidRPr="00741FA1">
              <w:rPr>
                <w:rFonts w:ascii="Times New Roman" w:hAnsi="Times New Roman" w:cs="GE Dinar One"/>
                <w:color w:val="0F243E"/>
                <w:sz w:val="24"/>
                <w:szCs w:val="24"/>
              </w:rPr>
              <w:t>2014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</w:rPr>
            </w:pPr>
            <w:r w:rsidRPr="00741FA1">
              <w:rPr>
                <w:rFonts w:ascii="Times New Roman" w:hAnsi="Times New Roman" w:cs="GE Dinar One"/>
                <w:color w:val="0F243E"/>
                <w:sz w:val="24"/>
                <w:szCs w:val="24"/>
              </w:rPr>
              <w:t>2015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</w:rPr>
            </w:pPr>
            <w:r w:rsidRPr="00741FA1">
              <w:rPr>
                <w:rFonts w:ascii="Times New Roman" w:hAnsi="Times New Roman" w:cs="GE Dinar One"/>
                <w:color w:val="0F243E"/>
                <w:sz w:val="24"/>
                <w:szCs w:val="24"/>
              </w:rPr>
              <w:t>2016</w:t>
            </w:r>
          </w:p>
        </w:tc>
        <w:tc>
          <w:tcPr>
            <w:tcW w:w="384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GE Dinar One" w:hint="cs"/>
                <w:color w:val="0F243E"/>
                <w:sz w:val="24"/>
                <w:szCs w:val="24"/>
                <w:rtl/>
              </w:rPr>
              <w:t>الإجمالي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4"/>
                <w:szCs w:val="24"/>
              </w:rPr>
            </w:pPr>
            <w:r w:rsidRPr="00741FA1">
              <w:rPr>
                <w:rFonts w:ascii="Times New Roman" w:hAnsi="Times New Roman" w:cs="GE Dinar One"/>
                <w:color w:val="0F243E"/>
                <w:sz w:val="24"/>
                <w:szCs w:val="24"/>
              </w:rPr>
              <w:t>Total Citation</w:t>
            </w:r>
          </w:p>
        </w:tc>
      </w:tr>
      <w:tr w:rsidR="00741FA1" w:rsidRPr="00741FA1" w:rsidTr="00B14565">
        <w:tc>
          <w:tcPr>
            <w:tcW w:w="333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GE Dinar One"/>
                <w:sz w:val="24"/>
                <w:szCs w:val="24"/>
                <w:rtl/>
              </w:rPr>
              <w:t>1</w:t>
            </w:r>
          </w:p>
        </w:tc>
        <w:tc>
          <w:tcPr>
            <w:tcW w:w="888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902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558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563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493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493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386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384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</w:tr>
      <w:tr w:rsidR="00741FA1" w:rsidRPr="00741FA1" w:rsidTr="00B14565">
        <w:tc>
          <w:tcPr>
            <w:tcW w:w="333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GE Dinar One"/>
                <w:sz w:val="24"/>
                <w:szCs w:val="24"/>
                <w:rtl/>
              </w:rPr>
              <w:t>2</w:t>
            </w:r>
          </w:p>
        </w:tc>
        <w:tc>
          <w:tcPr>
            <w:tcW w:w="888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902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558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563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493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493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386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384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</w:tr>
      <w:tr w:rsidR="00741FA1" w:rsidRPr="00741FA1" w:rsidTr="00B14565">
        <w:tc>
          <w:tcPr>
            <w:tcW w:w="333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GE Dinar One"/>
                <w:sz w:val="24"/>
                <w:szCs w:val="24"/>
                <w:rtl/>
              </w:rPr>
              <w:t>3</w:t>
            </w:r>
          </w:p>
        </w:tc>
        <w:tc>
          <w:tcPr>
            <w:tcW w:w="888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902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558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563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493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493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386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384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</w:tr>
      <w:tr w:rsidR="00741FA1" w:rsidRPr="00741FA1" w:rsidTr="00B14565">
        <w:tc>
          <w:tcPr>
            <w:tcW w:w="333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GE Dinar One"/>
                <w:sz w:val="24"/>
                <w:szCs w:val="24"/>
                <w:rtl/>
              </w:rPr>
              <w:t>4</w:t>
            </w:r>
          </w:p>
        </w:tc>
        <w:tc>
          <w:tcPr>
            <w:tcW w:w="888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902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558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563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493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493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386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384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</w:tr>
      <w:tr w:rsidR="00741FA1" w:rsidRPr="00741FA1" w:rsidTr="00B14565">
        <w:tc>
          <w:tcPr>
            <w:tcW w:w="333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GE Dinar One" w:hint="cs"/>
                <w:sz w:val="24"/>
                <w:szCs w:val="24"/>
                <w:rtl/>
              </w:rPr>
              <w:t>الإجمالي</w:t>
            </w:r>
          </w:p>
        </w:tc>
        <w:tc>
          <w:tcPr>
            <w:tcW w:w="888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902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558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563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493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493" w:type="pc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386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  <w:tc>
          <w:tcPr>
            <w:tcW w:w="384" w:type="pct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GE Dinar One"/>
                <w:sz w:val="24"/>
                <w:szCs w:val="24"/>
              </w:rPr>
            </w:pPr>
          </w:p>
        </w:tc>
      </w:tr>
    </w:tbl>
    <w:p w:rsidR="00741FA1" w:rsidRDefault="00741FA1" w:rsidP="00741FA1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</w:p>
    <w:p w:rsidR="00741FA1" w:rsidRDefault="00741FA1" w:rsidP="00741FA1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يجب أن يعبأ هذا النموذج بنفس قائمة الأبحاث </w:t>
      </w:r>
      <w:proofErr w:type="gramStart"/>
      <w:r>
        <w:rPr>
          <w:rFonts w:hint="cs"/>
          <w:sz w:val="20"/>
          <w:szCs w:val="20"/>
          <w:rtl/>
        </w:rPr>
        <w:t>المقدمة  لنفس</w:t>
      </w:r>
      <w:proofErr w:type="gramEnd"/>
      <w:r>
        <w:rPr>
          <w:rFonts w:hint="cs"/>
          <w:sz w:val="20"/>
          <w:szCs w:val="20"/>
          <w:rtl/>
        </w:rPr>
        <w:t xml:space="preserve"> الفرع من للجائزة وبنفس الترتيب.</w:t>
      </w:r>
    </w:p>
    <w:p w:rsidR="00741FA1" w:rsidRDefault="00741FA1" w:rsidP="00741FA1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*تقبل </w:t>
      </w:r>
      <w:r w:rsidRPr="00C67366">
        <w:rPr>
          <w:rFonts w:hint="cs"/>
          <w:sz w:val="20"/>
          <w:szCs w:val="20"/>
          <w:rtl/>
        </w:rPr>
        <w:t>ال</w:t>
      </w:r>
      <w:r>
        <w:rPr>
          <w:rFonts w:hint="cs"/>
          <w:sz w:val="20"/>
          <w:szCs w:val="20"/>
          <w:rtl/>
        </w:rPr>
        <w:t>أ</w:t>
      </w:r>
      <w:r w:rsidRPr="00C67366">
        <w:rPr>
          <w:rFonts w:hint="cs"/>
          <w:sz w:val="20"/>
          <w:szCs w:val="20"/>
          <w:rtl/>
        </w:rPr>
        <w:t xml:space="preserve">بحاث المنشورة </w:t>
      </w:r>
      <w:r>
        <w:rPr>
          <w:rFonts w:hint="cs"/>
          <w:sz w:val="20"/>
          <w:szCs w:val="20"/>
          <w:rtl/>
        </w:rPr>
        <w:t>بدوريات علمية</w:t>
      </w:r>
      <w:r w:rsidRPr="00C67366">
        <w:rPr>
          <w:rFonts w:hint="cs"/>
          <w:sz w:val="20"/>
          <w:szCs w:val="20"/>
          <w:rtl/>
        </w:rPr>
        <w:t xml:space="preserve"> مدرج</w:t>
      </w:r>
      <w:r>
        <w:rPr>
          <w:rFonts w:hint="cs"/>
          <w:sz w:val="20"/>
          <w:szCs w:val="20"/>
          <w:rtl/>
        </w:rPr>
        <w:t>ة</w:t>
      </w:r>
      <w:r w:rsidRPr="00C67366">
        <w:rPr>
          <w:rFonts w:hint="cs"/>
          <w:sz w:val="20"/>
          <w:szCs w:val="20"/>
          <w:rtl/>
        </w:rPr>
        <w:t xml:space="preserve"> بقاعدة بيانات شبكة العلوم (</w:t>
      </w:r>
      <w:r w:rsidRPr="00C67366">
        <w:rPr>
          <w:sz w:val="20"/>
          <w:szCs w:val="20"/>
        </w:rPr>
        <w:t>Web o</w:t>
      </w:r>
      <w:r>
        <w:rPr>
          <w:sz w:val="20"/>
          <w:szCs w:val="20"/>
        </w:rPr>
        <w:t>f</w:t>
      </w:r>
      <w:r w:rsidRPr="00C67366">
        <w:rPr>
          <w:sz w:val="20"/>
          <w:szCs w:val="20"/>
        </w:rPr>
        <w:t xml:space="preserve"> science-ISI</w:t>
      </w:r>
      <w:r w:rsidRPr="00C67366">
        <w:rPr>
          <w:rFonts w:hint="cs"/>
          <w:sz w:val="20"/>
          <w:szCs w:val="20"/>
          <w:rtl/>
        </w:rPr>
        <w:t xml:space="preserve">) أو قاعدة بيانات </w:t>
      </w:r>
      <w:r w:rsidRPr="00C67366">
        <w:rPr>
          <w:sz w:val="20"/>
          <w:szCs w:val="20"/>
        </w:rPr>
        <w:t>Scopus</w:t>
      </w:r>
      <w:r w:rsidRPr="00C67366">
        <w:rPr>
          <w:rFonts w:hint="cs"/>
          <w:sz w:val="20"/>
          <w:szCs w:val="20"/>
          <w:rtl/>
        </w:rPr>
        <w:t xml:space="preserve"> للتخصصات </w:t>
      </w:r>
      <w:proofErr w:type="spellStart"/>
      <w:r w:rsidRPr="00C67366">
        <w:rPr>
          <w:rFonts w:hint="cs"/>
          <w:sz w:val="20"/>
          <w:szCs w:val="20"/>
          <w:rtl/>
        </w:rPr>
        <w:t>ا</w:t>
      </w:r>
      <w:r>
        <w:rPr>
          <w:rFonts w:hint="cs"/>
          <w:sz w:val="20"/>
          <w:szCs w:val="20"/>
          <w:rtl/>
        </w:rPr>
        <w:t>لإ</w:t>
      </w:r>
      <w:r w:rsidRPr="00C67366">
        <w:rPr>
          <w:rFonts w:hint="cs"/>
          <w:sz w:val="20"/>
          <w:szCs w:val="20"/>
          <w:rtl/>
        </w:rPr>
        <w:t>جتماعية</w:t>
      </w:r>
      <w:proofErr w:type="spellEnd"/>
      <w:r w:rsidRPr="00C67366">
        <w:rPr>
          <w:rFonts w:hint="cs"/>
          <w:sz w:val="20"/>
          <w:szCs w:val="20"/>
          <w:rtl/>
        </w:rPr>
        <w:t xml:space="preserve"> والإنسانية.</w:t>
      </w:r>
    </w:p>
    <w:p w:rsidR="00741FA1" w:rsidRDefault="00741FA1" w:rsidP="00741FA1">
      <w:pPr>
        <w:pStyle w:val="ListParagraph"/>
        <w:numPr>
          <w:ilvl w:val="0"/>
          <w:numId w:val="39"/>
        </w:num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form should include the same list of the same submitted research papers for the same branch of the Prize in the same order.</w:t>
      </w:r>
    </w:p>
    <w:p w:rsidR="00741FA1" w:rsidRPr="00741FA1" w:rsidRDefault="00741FA1" w:rsidP="00741FA1">
      <w:pPr>
        <w:pStyle w:val="ListParagraph"/>
        <w:ind w:left="0"/>
        <w:rPr>
          <w:rFonts w:ascii="Sitka Subheading" w:hAnsi="Sitka Subheading" w:cs="GE Dinar One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rtl/>
        </w:rPr>
        <w:lastRenderedPageBreak/>
        <w:t>ن</w:t>
      </w:r>
      <w:r w:rsidRPr="00534D51">
        <w:rPr>
          <w:rFonts w:ascii="Times New Roman" w:hAnsi="Times New Roman" w:cs="Times New Roman"/>
          <w:b/>
          <w:bCs/>
          <w:rtl/>
        </w:rPr>
        <w:t xml:space="preserve">موذج </w:t>
      </w:r>
      <w:r w:rsidRPr="00741FA1">
        <w:rPr>
          <w:rFonts w:ascii="Sitka Subheading" w:hAnsi="Sitka Subheading" w:cs="GE Dinar One"/>
          <w:b/>
          <w:bCs/>
          <w:sz w:val="24"/>
          <w:szCs w:val="24"/>
          <w:rtl/>
        </w:rPr>
        <w:t xml:space="preserve">الكتب المقدمة لجائزة (المسيرة </w:t>
      </w:r>
      <w:proofErr w:type="gramStart"/>
      <w:r w:rsidRPr="00741FA1">
        <w:rPr>
          <w:rFonts w:ascii="Sitka Subheading" w:hAnsi="Sitka Subheading" w:cs="GE Dinar One"/>
          <w:b/>
          <w:bCs/>
          <w:sz w:val="24"/>
          <w:szCs w:val="24"/>
          <w:rtl/>
        </w:rPr>
        <w:t>العلمية)</w:t>
      </w:r>
      <w:r w:rsidRPr="00741FA1">
        <w:rPr>
          <w:rFonts w:ascii="Sitka Subheading" w:hAnsi="Sitka Subheading" w:cs="GE Dinar One"/>
          <w:b/>
          <w:bCs/>
          <w:sz w:val="24"/>
          <w:szCs w:val="24"/>
        </w:rPr>
        <w:t xml:space="preserve"> </w:t>
      </w:r>
      <w:r w:rsidRPr="00741FA1">
        <w:rPr>
          <w:rFonts w:ascii="Sitka Subheading" w:hAnsi="Sitka Subheading" w:cs="GE Dinar One"/>
          <w:b/>
          <w:bCs/>
          <w:sz w:val="24"/>
          <w:szCs w:val="24"/>
          <w:rtl/>
        </w:rPr>
        <w:t xml:space="preserve"> </w:t>
      </w:r>
      <w:r w:rsidRPr="00741FA1">
        <w:rPr>
          <w:rFonts w:ascii="Sitka Subheading" w:hAnsi="Sitka Subheading" w:cs="GE Dinar One"/>
          <w:b/>
          <w:bCs/>
          <w:sz w:val="24"/>
          <w:szCs w:val="24"/>
        </w:rPr>
        <w:t>Application</w:t>
      </w:r>
      <w:proofErr w:type="gramEnd"/>
      <w:r w:rsidRPr="00741FA1">
        <w:rPr>
          <w:rFonts w:ascii="Sitka Subheading" w:hAnsi="Sitka Subheading" w:cs="GE Dinar One"/>
          <w:b/>
          <w:bCs/>
          <w:sz w:val="24"/>
          <w:szCs w:val="24"/>
        </w:rPr>
        <w:t xml:space="preserve"> form of Books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274"/>
        <w:gridCol w:w="1366"/>
        <w:gridCol w:w="1882"/>
        <w:gridCol w:w="1875"/>
        <w:gridCol w:w="2185"/>
        <w:gridCol w:w="3196"/>
      </w:tblGrid>
      <w:tr w:rsidR="00741FA1" w:rsidRPr="00741FA1" w:rsidTr="00741FA1">
        <w:trPr>
          <w:trHeight w:val="558"/>
          <w:jc w:val="center"/>
        </w:trPr>
        <w:tc>
          <w:tcPr>
            <w:tcW w:w="1297" w:type="dxa"/>
            <w:vMerge w:val="restar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  <w:rtl/>
              </w:rPr>
            </w:pP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  <w:r w:rsidRPr="00741FA1">
              <w:rPr>
                <w:rFonts w:ascii="Sitka Subheading" w:hAnsi="Sitka Subheading" w:cs="GE Dinar One"/>
                <w:sz w:val="24"/>
                <w:szCs w:val="24"/>
                <w:rtl/>
              </w:rPr>
              <w:t>م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  <w:rtl/>
              </w:rPr>
            </w:pPr>
            <w:r w:rsidRPr="00741FA1">
              <w:rPr>
                <w:rFonts w:ascii="Sitka Subheading" w:hAnsi="Sitka Subheading" w:cs="GE Dinar One"/>
                <w:sz w:val="24"/>
                <w:szCs w:val="24"/>
              </w:rPr>
              <w:t>#</w:t>
            </w:r>
          </w:p>
        </w:tc>
        <w:tc>
          <w:tcPr>
            <w:tcW w:w="11778" w:type="dxa"/>
            <w:gridSpan w:val="6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  <w:r w:rsidRPr="00741FA1">
              <w:rPr>
                <w:rFonts w:ascii="Sitka Subheading" w:hAnsi="Sitka Subheading" w:cs="GE Dinar One"/>
                <w:sz w:val="24"/>
                <w:szCs w:val="24"/>
                <w:rtl/>
              </w:rPr>
              <w:t xml:space="preserve">بيانات </w:t>
            </w:r>
            <w:proofErr w:type="gramStart"/>
            <w:r w:rsidRPr="00741FA1">
              <w:rPr>
                <w:rFonts w:ascii="Sitka Subheading" w:hAnsi="Sitka Subheading" w:cs="GE Dinar One"/>
                <w:sz w:val="24"/>
                <w:szCs w:val="24"/>
                <w:rtl/>
              </w:rPr>
              <w:t>الكتاب</w:t>
            </w:r>
            <w:r w:rsidRPr="00741FA1">
              <w:rPr>
                <w:rFonts w:ascii="Sitka Subheading" w:hAnsi="Sitka Subheading" w:cs="GE Dinar One"/>
                <w:sz w:val="24"/>
                <w:szCs w:val="24"/>
              </w:rPr>
              <w:t xml:space="preserve"> </w:t>
            </w:r>
            <w:r w:rsidRPr="00741FA1">
              <w:rPr>
                <w:rFonts w:ascii="Sitka Subheading" w:hAnsi="Sitka Subheading" w:cs="GE Dinar One"/>
                <w:sz w:val="24"/>
                <w:szCs w:val="24"/>
                <w:rtl/>
              </w:rPr>
              <w:t xml:space="preserve"> أو</w:t>
            </w:r>
            <w:proofErr w:type="gramEnd"/>
            <w:r w:rsidRPr="00741FA1">
              <w:rPr>
                <w:rFonts w:ascii="Sitka Subheading" w:hAnsi="Sitka Subheading" w:cs="GE Dinar One"/>
                <w:sz w:val="24"/>
                <w:szCs w:val="24"/>
                <w:rtl/>
              </w:rPr>
              <w:t xml:space="preserve"> فصل في كتاب*</w:t>
            </w:r>
            <w:r w:rsidRPr="00741FA1">
              <w:rPr>
                <w:rFonts w:ascii="Sitka Subheading" w:hAnsi="Sitka Subheading" w:cs="GE Dinar One"/>
                <w:sz w:val="24"/>
                <w:szCs w:val="24"/>
              </w:rPr>
              <w:t xml:space="preserve">Information of Books or chapters   </w:t>
            </w:r>
          </w:p>
        </w:tc>
      </w:tr>
      <w:tr w:rsidR="00741FA1" w:rsidRPr="00741FA1" w:rsidTr="00741FA1">
        <w:trPr>
          <w:trHeight w:val="558"/>
          <w:jc w:val="center"/>
        </w:trPr>
        <w:tc>
          <w:tcPr>
            <w:tcW w:w="1297" w:type="dxa"/>
            <w:vMerge/>
          </w:tcPr>
          <w:p w:rsidR="00741FA1" w:rsidRPr="00741FA1" w:rsidRDefault="00741FA1" w:rsidP="00B14565">
            <w:pPr>
              <w:spacing w:after="0" w:line="240" w:lineRule="auto"/>
              <w:rPr>
                <w:rFonts w:ascii="Sitka Subheading" w:hAnsi="Sitka Subheading" w:cs="GE Dinar One"/>
                <w:sz w:val="24"/>
                <w:szCs w:val="24"/>
                <w:rtl/>
              </w:rPr>
            </w:pPr>
          </w:p>
        </w:tc>
        <w:tc>
          <w:tcPr>
            <w:tcW w:w="1274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  <w:r w:rsidRPr="00741FA1">
              <w:rPr>
                <w:rFonts w:ascii="Sitka Subheading" w:hAnsi="Sitka Subheading" w:cs="GE Dinar One"/>
                <w:sz w:val="24"/>
                <w:szCs w:val="24"/>
                <w:rtl/>
              </w:rPr>
              <w:t>العنوان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  <w:r w:rsidRPr="00741FA1">
              <w:rPr>
                <w:rFonts w:ascii="Sitka Subheading" w:hAnsi="Sitka Subheading" w:cs="GE Dinar One"/>
                <w:sz w:val="24"/>
                <w:szCs w:val="24"/>
              </w:rPr>
              <w:t>Title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  <w:rtl/>
              </w:rPr>
            </w:pPr>
          </w:p>
        </w:tc>
        <w:tc>
          <w:tcPr>
            <w:tcW w:w="1366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  <w:rtl/>
              </w:rPr>
            </w:pPr>
            <w:r w:rsidRPr="00741FA1">
              <w:rPr>
                <w:rFonts w:ascii="Sitka Subheading" w:hAnsi="Sitka Subheading" w:cs="GE Dinar One"/>
                <w:sz w:val="24"/>
                <w:szCs w:val="24"/>
                <w:rtl/>
              </w:rPr>
              <w:t>أسماء المؤلفين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  <w:rtl/>
              </w:rPr>
            </w:pPr>
            <w:r w:rsidRPr="00741FA1">
              <w:rPr>
                <w:rFonts w:ascii="Sitka Subheading" w:hAnsi="Sitka Subheading" w:cs="GE Dinar One"/>
                <w:sz w:val="24"/>
                <w:szCs w:val="24"/>
              </w:rPr>
              <w:t>Authors</w:t>
            </w:r>
          </w:p>
        </w:tc>
        <w:tc>
          <w:tcPr>
            <w:tcW w:w="1882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  <w:rtl/>
              </w:rPr>
            </w:pPr>
            <w:r w:rsidRPr="00741FA1">
              <w:rPr>
                <w:rFonts w:ascii="Sitka Subheading" w:hAnsi="Sitka Subheading" w:cs="GE Dinar One"/>
                <w:sz w:val="24"/>
                <w:szCs w:val="24"/>
                <w:rtl/>
              </w:rPr>
              <w:t>دار النشر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  <w:rtl/>
              </w:rPr>
            </w:pPr>
            <w:r w:rsidRPr="00741FA1">
              <w:rPr>
                <w:rFonts w:ascii="Sitka Subheading" w:hAnsi="Sitka Subheading" w:cs="GE Dinar One"/>
                <w:sz w:val="24"/>
                <w:szCs w:val="24"/>
              </w:rPr>
              <w:t>Publisher</w:t>
            </w:r>
          </w:p>
        </w:tc>
        <w:tc>
          <w:tcPr>
            <w:tcW w:w="1875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  <w:rtl/>
              </w:rPr>
            </w:pPr>
            <w:r w:rsidRPr="00741FA1">
              <w:rPr>
                <w:rFonts w:ascii="Sitka Subheading" w:hAnsi="Sitka Subheading" w:cs="GE Dinar One"/>
                <w:sz w:val="24"/>
                <w:szCs w:val="24"/>
                <w:rtl/>
              </w:rPr>
              <w:t>عدد الطبعات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  <w:r w:rsidRPr="00741FA1">
              <w:rPr>
                <w:rFonts w:ascii="Sitka Subheading" w:hAnsi="Sitka Subheading" w:cs="GE Dinar One"/>
                <w:sz w:val="24"/>
                <w:szCs w:val="24"/>
              </w:rPr>
              <w:t>Edition</w:t>
            </w:r>
          </w:p>
        </w:tc>
        <w:tc>
          <w:tcPr>
            <w:tcW w:w="2185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  <w:rtl/>
              </w:rPr>
            </w:pPr>
            <w:r w:rsidRPr="00741FA1">
              <w:rPr>
                <w:rFonts w:ascii="Sitka Subheading" w:hAnsi="Sitka Subheading" w:cs="GE Dinar One"/>
                <w:sz w:val="24"/>
                <w:szCs w:val="24"/>
                <w:rtl/>
              </w:rPr>
              <w:t>سنة النشر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  <w:r w:rsidRPr="00741FA1">
              <w:rPr>
                <w:rFonts w:ascii="Sitka Subheading" w:hAnsi="Sitka Subheading" w:cs="GE Dinar One"/>
                <w:sz w:val="24"/>
                <w:szCs w:val="24"/>
              </w:rPr>
              <w:t>Year Published</w:t>
            </w:r>
          </w:p>
        </w:tc>
        <w:tc>
          <w:tcPr>
            <w:tcW w:w="3194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741FA1">
              <w:rPr>
                <w:rFonts w:ascii="Sitka Subheading" w:hAnsi="Sitka Subheading" w:cs="GE Dinar One"/>
                <w:b/>
                <w:bCs/>
                <w:color w:val="252525"/>
                <w:sz w:val="24"/>
                <w:szCs w:val="24"/>
                <w:shd w:val="clear" w:color="auto" w:fill="FFFFFF"/>
                <w:rtl/>
              </w:rPr>
              <w:t>الرقم الدولي المعياري للكتاب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  <w:r w:rsidRPr="00741FA1">
              <w:rPr>
                <w:rFonts w:ascii="Sitka Subheading" w:hAnsi="Sitka Subheading" w:cs="GE Dinar One"/>
                <w:sz w:val="24"/>
                <w:szCs w:val="24"/>
              </w:rPr>
              <w:t>ISBN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</w:p>
        </w:tc>
      </w:tr>
      <w:tr w:rsidR="00741FA1" w:rsidRPr="00741FA1" w:rsidTr="00741FA1">
        <w:trPr>
          <w:trHeight w:val="517"/>
          <w:jc w:val="center"/>
        </w:trPr>
        <w:tc>
          <w:tcPr>
            <w:tcW w:w="1297" w:type="dxa"/>
          </w:tcPr>
          <w:p w:rsidR="00741FA1" w:rsidRPr="00741FA1" w:rsidRDefault="00741FA1" w:rsidP="00B14565">
            <w:pPr>
              <w:spacing w:after="0" w:line="240" w:lineRule="auto"/>
              <w:rPr>
                <w:rFonts w:ascii="Sitka Subheading" w:hAnsi="Sitka Subheading" w:cs="GE Dinar One"/>
                <w:sz w:val="24"/>
                <w:szCs w:val="24"/>
                <w:rtl/>
              </w:rPr>
            </w:pPr>
          </w:p>
        </w:tc>
        <w:tc>
          <w:tcPr>
            <w:tcW w:w="1274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  <w:rtl/>
              </w:rPr>
            </w:pPr>
          </w:p>
        </w:tc>
        <w:tc>
          <w:tcPr>
            <w:tcW w:w="1366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  <w:rtl/>
              </w:rPr>
            </w:pPr>
          </w:p>
        </w:tc>
        <w:tc>
          <w:tcPr>
            <w:tcW w:w="1882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</w:p>
        </w:tc>
        <w:tc>
          <w:tcPr>
            <w:tcW w:w="2185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</w:p>
        </w:tc>
        <w:tc>
          <w:tcPr>
            <w:tcW w:w="3194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</w:p>
        </w:tc>
      </w:tr>
      <w:tr w:rsidR="00741FA1" w:rsidRPr="00741FA1" w:rsidTr="00741FA1">
        <w:trPr>
          <w:trHeight w:val="444"/>
          <w:jc w:val="center"/>
        </w:trPr>
        <w:tc>
          <w:tcPr>
            <w:tcW w:w="1297" w:type="dxa"/>
          </w:tcPr>
          <w:p w:rsidR="00741FA1" w:rsidRPr="00741FA1" w:rsidRDefault="00741FA1" w:rsidP="00B14565">
            <w:pPr>
              <w:spacing w:after="0" w:line="240" w:lineRule="auto"/>
              <w:rPr>
                <w:rFonts w:ascii="Sitka Subheading" w:hAnsi="Sitka Subheading" w:cs="GE Dinar One"/>
                <w:sz w:val="24"/>
                <w:szCs w:val="24"/>
                <w:rtl/>
              </w:rPr>
            </w:pPr>
          </w:p>
        </w:tc>
        <w:tc>
          <w:tcPr>
            <w:tcW w:w="1274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</w:p>
        </w:tc>
        <w:tc>
          <w:tcPr>
            <w:tcW w:w="1366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</w:p>
        </w:tc>
        <w:tc>
          <w:tcPr>
            <w:tcW w:w="1882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</w:p>
        </w:tc>
        <w:tc>
          <w:tcPr>
            <w:tcW w:w="1875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</w:p>
        </w:tc>
        <w:tc>
          <w:tcPr>
            <w:tcW w:w="2185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</w:p>
        </w:tc>
        <w:tc>
          <w:tcPr>
            <w:tcW w:w="3194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Sitka Subheading" w:hAnsi="Sitka Subheading" w:cs="GE Dinar One"/>
                <w:sz w:val="24"/>
                <w:szCs w:val="24"/>
              </w:rPr>
            </w:pPr>
          </w:p>
        </w:tc>
      </w:tr>
    </w:tbl>
    <w:p w:rsidR="00741FA1" w:rsidRPr="00741FA1" w:rsidRDefault="00741FA1" w:rsidP="00741FA1">
      <w:pPr>
        <w:ind w:left="270"/>
        <w:rPr>
          <w:rFonts w:ascii="Sitka Subheading" w:hAnsi="Sitka Subheading" w:cs="GE Dinar One"/>
          <w:sz w:val="24"/>
          <w:szCs w:val="24"/>
          <w:rtl/>
        </w:rPr>
      </w:pPr>
    </w:p>
    <w:p w:rsidR="00741FA1" w:rsidRPr="00741FA1" w:rsidRDefault="00741FA1" w:rsidP="00741FA1">
      <w:pPr>
        <w:pStyle w:val="ListParagraph"/>
        <w:numPr>
          <w:ilvl w:val="0"/>
          <w:numId w:val="36"/>
        </w:numPr>
        <w:rPr>
          <w:rFonts w:ascii="Sitka Subheading" w:hAnsi="Sitka Subheading" w:cs="GE Dinar One"/>
          <w:sz w:val="24"/>
          <w:szCs w:val="24"/>
        </w:rPr>
      </w:pPr>
      <w:r w:rsidRPr="00741FA1">
        <w:rPr>
          <w:rFonts w:ascii="Sitka Subheading" w:hAnsi="Sitka Subheading" w:cs="GE Dinar One"/>
          <w:sz w:val="24"/>
          <w:szCs w:val="24"/>
          <w:rtl/>
        </w:rPr>
        <w:t>*في حالة التقدم بفصل من كتاب يذكر المؤلف عنوان الكتاب وعنوان الفصل المشارك به.</w:t>
      </w:r>
    </w:p>
    <w:p w:rsidR="00741FA1" w:rsidRPr="00741FA1" w:rsidRDefault="00741FA1" w:rsidP="00741FA1">
      <w:pPr>
        <w:pStyle w:val="ListParagraph"/>
        <w:numPr>
          <w:ilvl w:val="0"/>
          <w:numId w:val="36"/>
        </w:numPr>
        <w:bidi w:val="0"/>
        <w:rPr>
          <w:rFonts w:ascii="Sitka Subheading" w:hAnsi="Sitka Subheading" w:cs="GE Dinar One"/>
          <w:sz w:val="24"/>
          <w:szCs w:val="24"/>
          <w:rtl/>
        </w:rPr>
      </w:pPr>
      <w:r w:rsidRPr="00741FA1">
        <w:rPr>
          <w:rFonts w:ascii="Sitka Subheading" w:hAnsi="Sitka Subheading" w:cs="GE Dinar One"/>
          <w:sz w:val="24"/>
          <w:szCs w:val="24"/>
        </w:rPr>
        <w:t xml:space="preserve">In case of chapters </w:t>
      </w:r>
      <w:proofErr w:type="gramStart"/>
      <w:r w:rsidRPr="00741FA1">
        <w:rPr>
          <w:rFonts w:ascii="Sitka Subheading" w:hAnsi="Sitka Subheading" w:cs="GE Dinar One"/>
          <w:sz w:val="24"/>
          <w:szCs w:val="24"/>
        </w:rPr>
        <w:t>kindly</w:t>
      </w:r>
      <w:proofErr w:type="gramEnd"/>
      <w:r w:rsidRPr="00741FA1">
        <w:rPr>
          <w:rFonts w:ascii="Sitka Subheading" w:hAnsi="Sitka Subheading" w:cs="GE Dinar One"/>
          <w:sz w:val="24"/>
          <w:szCs w:val="24"/>
        </w:rPr>
        <w:t xml:space="preserve"> mention the title of the book and the submitted chapter as well.</w:t>
      </w:r>
    </w:p>
    <w:p w:rsidR="00741FA1" w:rsidRPr="00741FA1" w:rsidRDefault="00741FA1" w:rsidP="00741FA1">
      <w:pPr>
        <w:pStyle w:val="ListParagraph"/>
        <w:ind w:left="0"/>
        <w:rPr>
          <w:rFonts w:ascii="Sitka Subheading" w:hAnsi="Sitka Subheading" w:cs="GE Dinar One"/>
          <w:b/>
          <w:bCs/>
          <w:sz w:val="24"/>
          <w:szCs w:val="24"/>
          <w:rtl/>
        </w:rPr>
      </w:pPr>
    </w:p>
    <w:p w:rsidR="00741FA1" w:rsidRPr="00741FA1" w:rsidRDefault="00741FA1" w:rsidP="00741FA1">
      <w:pPr>
        <w:pStyle w:val="ListParagraph"/>
        <w:ind w:left="0"/>
        <w:rPr>
          <w:rFonts w:ascii="Sitka Subheading" w:hAnsi="Sitka Subheading" w:cs="GE Dinar One"/>
          <w:b/>
          <w:bCs/>
          <w:sz w:val="24"/>
          <w:szCs w:val="24"/>
          <w:rtl/>
        </w:rPr>
      </w:pPr>
    </w:p>
    <w:p w:rsidR="00741FA1" w:rsidRPr="00741FA1" w:rsidRDefault="00741FA1" w:rsidP="00741FA1">
      <w:pPr>
        <w:pStyle w:val="ListParagraph"/>
        <w:ind w:left="0"/>
        <w:rPr>
          <w:rFonts w:ascii="Sitka Subheading" w:hAnsi="Sitka Subheading" w:cs="GE Dinar One"/>
          <w:b/>
          <w:bCs/>
          <w:sz w:val="24"/>
          <w:szCs w:val="24"/>
          <w:rtl/>
        </w:rPr>
      </w:pPr>
    </w:p>
    <w:p w:rsidR="00741FA1" w:rsidRPr="00741FA1" w:rsidRDefault="00741FA1" w:rsidP="00741FA1">
      <w:pPr>
        <w:pStyle w:val="ListParagraph"/>
        <w:ind w:left="0"/>
        <w:rPr>
          <w:rFonts w:ascii="Sitka Subheading" w:hAnsi="Sitka Subheading" w:cs="GE Dinar One"/>
          <w:b/>
          <w:bCs/>
          <w:sz w:val="24"/>
          <w:szCs w:val="24"/>
          <w:rtl/>
        </w:rPr>
      </w:pPr>
    </w:p>
    <w:p w:rsidR="00741FA1" w:rsidRDefault="00741FA1" w:rsidP="00741FA1">
      <w:pPr>
        <w:pStyle w:val="ListParagraph"/>
        <w:ind w:left="0"/>
        <w:rPr>
          <w:rFonts w:ascii="Times New Roman" w:hAnsi="Times New Roman" w:cs="Times New Roman"/>
          <w:b/>
          <w:bCs/>
          <w:rtl/>
        </w:rPr>
      </w:pPr>
    </w:p>
    <w:p w:rsidR="00741FA1" w:rsidRDefault="00741FA1" w:rsidP="00741FA1">
      <w:pPr>
        <w:pStyle w:val="ListParagraph"/>
        <w:ind w:left="0"/>
        <w:rPr>
          <w:rFonts w:ascii="Times New Roman" w:hAnsi="Times New Roman" w:cs="Times New Roman"/>
          <w:b/>
          <w:bCs/>
          <w:rtl/>
        </w:rPr>
      </w:pPr>
    </w:p>
    <w:p w:rsidR="00741FA1" w:rsidRDefault="00741FA1" w:rsidP="00741FA1">
      <w:pPr>
        <w:pStyle w:val="ListParagraph"/>
        <w:ind w:left="0"/>
        <w:rPr>
          <w:rFonts w:ascii="Times New Roman" w:hAnsi="Times New Roman" w:cs="Times New Roman"/>
          <w:b/>
          <w:bCs/>
          <w:rtl/>
        </w:rPr>
      </w:pPr>
    </w:p>
    <w:p w:rsidR="00741FA1" w:rsidRDefault="00741FA1" w:rsidP="00741FA1">
      <w:pPr>
        <w:pStyle w:val="ListParagraph"/>
        <w:ind w:left="0"/>
        <w:rPr>
          <w:rFonts w:ascii="Times New Roman" w:hAnsi="Times New Roman" w:cs="Times New Roman"/>
          <w:b/>
          <w:bCs/>
          <w:rtl/>
        </w:rPr>
      </w:pPr>
    </w:p>
    <w:p w:rsidR="00741FA1" w:rsidRDefault="00741FA1" w:rsidP="00741FA1">
      <w:pPr>
        <w:pStyle w:val="ListParagraph"/>
        <w:ind w:left="0"/>
        <w:rPr>
          <w:rFonts w:ascii="Times New Roman" w:hAnsi="Times New Roman" w:cs="Times New Roman"/>
          <w:b/>
          <w:bCs/>
          <w:rtl/>
        </w:rPr>
      </w:pPr>
    </w:p>
    <w:p w:rsidR="00741FA1" w:rsidRPr="00741FA1" w:rsidRDefault="00741FA1" w:rsidP="00741FA1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41FA1">
        <w:rPr>
          <w:rFonts w:ascii="Times New Roman" w:hAnsi="Times New Roman" w:cs="Times New Roman"/>
          <w:b/>
          <w:bCs/>
          <w:sz w:val="24"/>
          <w:szCs w:val="24"/>
          <w:rtl/>
        </w:rPr>
        <w:t>نموذج الرسائل والأطروحات التي أشرف عليها المتقدم لجائزة (المسيرة العلمية)</w:t>
      </w:r>
      <w:r w:rsidRPr="00741FA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41FA1" w:rsidRPr="00534D51" w:rsidRDefault="00741FA1" w:rsidP="00741FA1">
      <w:pPr>
        <w:pStyle w:val="ListParagraph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Pr="00534D51">
        <w:rPr>
          <w:rFonts w:ascii="Times New Roman" w:hAnsi="Times New Roman" w:cs="Times New Roman"/>
          <w:b/>
          <w:bCs/>
          <w:rtl/>
        </w:rPr>
        <w:t>.</w:t>
      </w:r>
      <w:r w:rsidRPr="00534D51">
        <w:rPr>
          <w:rFonts w:ascii="Times New Roman" w:hAnsi="Times New Roman" w:cs="Times New Roman"/>
          <w:b/>
          <w:bCs/>
        </w:rPr>
        <w:t>Information</w:t>
      </w:r>
      <w:proofErr w:type="gramEnd"/>
      <w:r w:rsidRPr="00534D51">
        <w:rPr>
          <w:rFonts w:ascii="Times New Roman" w:hAnsi="Times New Roman" w:cs="Times New Roman"/>
          <w:b/>
          <w:bCs/>
        </w:rPr>
        <w:t xml:space="preserve"> of Master or PHD Tithes</w:t>
      </w:r>
      <w:r>
        <w:rPr>
          <w:rFonts w:ascii="Times New Roman" w:hAnsi="Times New Roman" w:cs="Times New Roman"/>
          <w:b/>
          <w:bCs/>
        </w:rPr>
        <w:t xml:space="preserve"> Supervised by the Applicant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040"/>
        <w:gridCol w:w="1957"/>
        <w:gridCol w:w="1691"/>
        <w:gridCol w:w="1913"/>
        <w:gridCol w:w="1889"/>
        <w:gridCol w:w="1505"/>
        <w:gridCol w:w="1361"/>
      </w:tblGrid>
      <w:tr w:rsidR="00741FA1" w:rsidRPr="00741FA1" w:rsidTr="00741FA1">
        <w:trPr>
          <w:trHeight w:val="960"/>
          <w:jc w:val="center"/>
        </w:trPr>
        <w:tc>
          <w:tcPr>
            <w:tcW w:w="559" w:type="dxa"/>
            <w:vMerge w:val="restart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12356" w:type="dxa"/>
            <w:gridSpan w:val="7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بي</w:t>
            </w:r>
            <w:bookmarkStart w:id="0" w:name="_GoBack"/>
            <w:bookmarkEnd w:id="0"/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انات الرسالة أو </w:t>
            </w:r>
            <w:proofErr w:type="gramStart"/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الأطروحة</w:t>
            </w:r>
            <w:r w:rsidRPr="00741FA1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gramEnd"/>
            <w:r w:rsidRPr="00741FA1">
              <w:rPr>
                <w:rFonts w:ascii="Times New Roman" w:hAnsi="Times New Roman" w:cs="Times New Roman"/>
                <w:sz w:val="24"/>
                <w:szCs w:val="24"/>
              </w:rPr>
              <w:t xml:space="preserve"> Master or PHD Tithes </w:t>
            </w:r>
          </w:p>
        </w:tc>
      </w:tr>
      <w:tr w:rsidR="00741FA1" w:rsidRPr="00741FA1" w:rsidTr="00741FA1">
        <w:trPr>
          <w:trHeight w:val="960"/>
          <w:jc w:val="center"/>
        </w:trPr>
        <w:tc>
          <w:tcPr>
            <w:tcW w:w="559" w:type="dxa"/>
            <w:vMerge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40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</w:t>
            </w: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سم المشرف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</w:rPr>
              <w:t>Supervisor Name</w:t>
            </w:r>
          </w:p>
        </w:tc>
        <w:tc>
          <w:tcPr>
            <w:tcW w:w="1957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القسم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</w:rPr>
              <w:t>Dep.</w:t>
            </w:r>
          </w:p>
        </w:tc>
        <w:tc>
          <w:tcPr>
            <w:tcW w:w="1691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  <w:rtl/>
              </w:rPr>
              <w:t>الكلية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1913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اسم الطالب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1889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العنوان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505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السنة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الدرجة</w:t>
            </w:r>
          </w:p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</w:tr>
      <w:tr w:rsidR="00741FA1" w:rsidRPr="00741FA1" w:rsidTr="00741FA1">
        <w:trPr>
          <w:trHeight w:val="765"/>
          <w:jc w:val="center"/>
        </w:trPr>
        <w:tc>
          <w:tcPr>
            <w:tcW w:w="559" w:type="dxa"/>
          </w:tcPr>
          <w:p w:rsidR="00741FA1" w:rsidRPr="00741FA1" w:rsidRDefault="00741FA1" w:rsidP="00B1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1FA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040" w:type="dxa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691" w:type="dxa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13" w:type="dxa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889" w:type="dxa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505" w:type="dxa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358" w:type="dxa"/>
          </w:tcPr>
          <w:p w:rsidR="00741FA1" w:rsidRPr="00741FA1" w:rsidRDefault="00741FA1" w:rsidP="00B14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741FA1" w:rsidRPr="00534D51" w:rsidRDefault="00741FA1" w:rsidP="00741FA1">
      <w:pPr>
        <w:ind w:left="270"/>
        <w:rPr>
          <w:rFonts w:ascii="Times New Roman" w:hAnsi="Times New Roman" w:cs="Times New Roman"/>
          <w:rtl/>
        </w:rPr>
      </w:pPr>
    </w:p>
    <w:p w:rsidR="00741FA1" w:rsidRPr="00534D51" w:rsidRDefault="00741FA1" w:rsidP="00741FA1">
      <w:pPr>
        <w:ind w:left="270"/>
        <w:rPr>
          <w:rFonts w:ascii="Times New Roman" w:hAnsi="Times New Roman" w:cs="Times New Roman"/>
        </w:rPr>
      </w:pPr>
    </w:p>
    <w:p w:rsidR="00741FA1" w:rsidRDefault="00741FA1" w:rsidP="005D61B7">
      <w:pPr>
        <w:spacing w:after="21" w:line="265" w:lineRule="auto"/>
        <w:ind w:left="10" w:right="2363" w:hanging="10"/>
        <w:rPr>
          <w:rFonts w:cs="GE Dinar One"/>
          <w:sz w:val="24"/>
          <w:szCs w:val="24"/>
          <w:rtl/>
        </w:rPr>
      </w:pPr>
    </w:p>
    <w:p w:rsidR="00741FA1" w:rsidRDefault="00741FA1" w:rsidP="005D61B7">
      <w:pPr>
        <w:spacing w:after="21" w:line="265" w:lineRule="auto"/>
        <w:ind w:left="10" w:right="2363" w:hanging="10"/>
        <w:rPr>
          <w:rFonts w:cs="GE Dinar One"/>
          <w:sz w:val="24"/>
          <w:szCs w:val="24"/>
          <w:rtl/>
        </w:rPr>
      </w:pPr>
    </w:p>
    <w:p w:rsidR="00741FA1" w:rsidRPr="005D61B7" w:rsidRDefault="00741FA1" w:rsidP="005D61B7">
      <w:pPr>
        <w:spacing w:after="21" w:line="265" w:lineRule="auto"/>
        <w:ind w:left="10" w:right="2363" w:hanging="10"/>
        <w:rPr>
          <w:rFonts w:cs="GE Dinar One"/>
          <w:sz w:val="24"/>
          <w:szCs w:val="24"/>
          <w:rtl/>
        </w:rPr>
      </w:pPr>
    </w:p>
    <w:sectPr w:rsidR="00741FA1" w:rsidRPr="005D61B7" w:rsidSect="00F62878">
      <w:headerReference w:type="default" r:id="rId8"/>
      <w:footerReference w:type="default" r:id="rId9"/>
      <w:pgSz w:w="16838" w:h="11906" w:orient="landscape"/>
      <w:pgMar w:top="1134" w:right="1440" w:bottom="993" w:left="1440" w:header="426" w:footer="503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B0" w:rsidRDefault="00E32BB0" w:rsidP="00AC2CFB">
      <w:pPr>
        <w:spacing w:after="0" w:line="240" w:lineRule="auto"/>
      </w:pPr>
      <w:r>
        <w:separator/>
      </w:r>
    </w:p>
  </w:endnote>
  <w:endnote w:type="continuationSeparator" w:id="0">
    <w:p w:rsidR="00E32BB0" w:rsidRDefault="00E32BB0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7245"/>
      <w:gridCol w:w="6703"/>
    </w:tblGrid>
    <w:tr w:rsidR="00F62878" w:rsidRPr="005D61B7" w:rsidTr="00F62878">
      <w:trPr>
        <w:trHeight w:val="567"/>
        <w:jc w:val="center"/>
      </w:trPr>
      <w:tc>
        <w:tcPr>
          <w:tcW w:w="2597" w:type="pct"/>
          <w:vAlign w:val="center"/>
        </w:tcPr>
        <w:p w:rsidR="00F62878" w:rsidRPr="005D61B7" w:rsidRDefault="00F62878" w:rsidP="00F62878">
          <w:pPr>
            <w:spacing w:after="0"/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</w:rPr>
          </w:pPr>
          <w:r w:rsidRPr="005D61B7"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  <w:rtl/>
            </w:rPr>
            <w:t xml:space="preserve">مراجعة: </w:t>
          </w:r>
          <w:r w:rsidRPr="005D61B7">
            <w:rPr>
              <w:rFonts w:asciiTheme="majorBidi" w:hAnsiTheme="majorBidi" w:cs="GE Dinar Two" w:hint="cs"/>
              <w:color w:val="808080" w:themeColor="background1" w:themeShade="80"/>
              <w:sz w:val="24"/>
              <w:szCs w:val="24"/>
              <w:rtl/>
            </w:rPr>
            <w:t>مشرف الوحدة</w:t>
          </w:r>
        </w:p>
      </w:tc>
      <w:tc>
        <w:tcPr>
          <w:tcW w:w="2403" w:type="pct"/>
          <w:vAlign w:val="center"/>
        </w:tcPr>
        <w:p w:rsidR="00F62878" w:rsidRPr="005D61B7" w:rsidRDefault="00F62878" w:rsidP="00F62878">
          <w:pPr>
            <w:spacing w:after="0"/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</w:rPr>
          </w:pPr>
          <w:r w:rsidRPr="005D61B7"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  <w:rtl/>
            </w:rPr>
            <w:t>التوقيع:</w:t>
          </w:r>
        </w:p>
      </w:tc>
    </w:tr>
    <w:tr w:rsidR="00F62878" w:rsidRPr="005D61B7" w:rsidTr="00F62878">
      <w:trPr>
        <w:trHeight w:val="567"/>
        <w:jc w:val="center"/>
      </w:trPr>
      <w:tc>
        <w:tcPr>
          <w:tcW w:w="2597" w:type="pct"/>
          <w:vAlign w:val="center"/>
        </w:tcPr>
        <w:p w:rsidR="00F62878" w:rsidRPr="005D61B7" w:rsidRDefault="00F62878" w:rsidP="005D61B7">
          <w:pPr>
            <w:spacing w:after="0"/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  <w:rtl/>
            </w:rPr>
          </w:pPr>
          <w:r w:rsidRPr="005D61B7">
            <w:rPr>
              <w:rFonts w:asciiTheme="majorBidi" w:hAnsiTheme="majorBidi" w:cs="GE Dinar Two" w:hint="cs"/>
              <w:color w:val="808080" w:themeColor="background1" w:themeShade="80"/>
              <w:sz w:val="24"/>
              <w:szCs w:val="24"/>
              <w:rtl/>
            </w:rPr>
            <w:t xml:space="preserve">اعتماد: </w:t>
          </w:r>
          <w:r w:rsidR="005D61B7" w:rsidRPr="005D61B7">
            <w:rPr>
              <w:rFonts w:asciiTheme="majorBidi" w:hAnsiTheme="majorBidi" w:cs="GE Dinar Two" w:hint="cs"/>
              <w:color w:val="808080" w:themeColor="background1" w:themeShade="80"/>
              <w:sz w:val="24"/>
              <w:szCs w:val="24"/>
              <w:rtl/>
            </w:rPr>
            <w:t xml:space="preserve">وكيل الكلية </w:t>
          </w:r>
          <w:proofErr w:type="gramStart"/>
          <w:r w:rsidR="005D61B7" w:rsidRPr="005D61B7">
            <w:rPr>
              <w:rFonts w:asciiTheme="majorBidi" w:hAnsiTheme="majorBidi" w:cs="GE Dinar Two" w:hint="cs"/>
              <w:color w:val="808080" w:themeColor="background1" w:themeShade="80"/>
              <w:sz w:val="24"/>
              <w:szCs w:val="24"/>
              <w:rtl/>
            </w:rPr>
            <w:t>للتطوير  والجودة</w:t>
          </w:r>
          <w:proofErr w:type="gramEnd"/>
          <w:r w:rsidR="005D61B7" w:rsidRPr="005D61B7">
            <w:rPr>
              <w:rFonts w:asciiTheme="majorBidi" w:hAnsiTheme="majorBidi" w:cs="GE Dinar Two" w:hint="cs"/>
              <w:color w:val="808080" w:themeColor="background1" w:themeShade="80"/>
              <w:sz w:val="24"/>
              <w:szCs w:val="24"/>
              <w:rtl/>
            </w:rPr>
            <w:t xml:space="preserve"> </w:t>
          </w:r>
          <w:r w:rsidRPr="005D61B7">
            <w:rPr>
              <w:rFonts w:asciiTheme="majorBidi" w:hAnsiTheme="majorBidi" w:cs="GE Dinar Two" w:hint="cs"/>
              <w:color w:val="808080" w:themeColor="background1" w:themeShade="80"/>
              <w:sz w:val="24"/>
              <w:szCs w:val="24"/>
              <w:rtl/>
            </w:rPr>
            <w:t xml:space="preserve"> </w:t>
          </w:r>
        </w:p>
      </w:tc>
      <w:tc>
        <w:tcPr>
          <w:tcW w:w="2403" w:type="pct"/>
          <w:vAlign w:val="center"/>
        </w:tcPr>
        <w:p w:rsidR="00F62878" w:rsidRPr="005D61B7" w:rsidRDefault="00F62878" w:rsidP="00F62878">
          <w:pPr>
            <w:spacing w:after="0"/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  <w:rtl/>
            </w:rPr>
          </w:pPr>
          <w:r w:rsidRPr="005D61B7">
            <w:rPr>
              <w:rFonts w:asciiTheme="majorBidi" w:hAnsiTheme="majorBidi" w:cs="GE Dinar Two" w:hint="cs"/>
              <w:color w:val="808080" w:themeColor="background1" w:themeShade="80"/>
              <w:sz w:val="24"/>
              <w:szCs w:val="24"/>
              <w:rtl/>
            </w:rPr>
            <w:t>التوقيع:</w:t>
          </w:r>
        </w:p>
      </w:tc>
    </w:tr>
  </w:tbl>
  <w:p w:rsidR="000B36FB" w:rsidRPr="00F62878" w:rsidRDefault="000B36FB" w:rsidP="00F6287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B0" w:rsidRDefault="00E32BB0" w:rsidP="00AC2CFB">
      <w:pPr>
        <w:spacing w:after="0" w:line="240" w:lineRule="auto"/>
      </w:pPr>
      <w:r>
        <w:separator/>
      </w:r>
    </w:p>
  </w:footnote>
  <w:footnote w:type="continuationSeparator" w:id="0">
    <w:p w:rsidR="00E32BB0" w:rsidRDefault="00E32BB0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488" w:type="pct"/>
      <w:tblInd w:w="-587" w:type="dxa"/>
      <w:tblCellMar>
        <w:left w:w="0" w:type="dxa"/>
      </w:tblCellMar>
      <w:tblLook w:val="04A0" w:firstRow="1" w:lastRow="0" w:firstColumn="1" w:lastColumn="0" w:noHBand="0" w:noVBand="1"/>
    </w:tblPr>
    <w:tblGrid>
      <w:gridCol w:w="124"/>
      <w:gridCol w:w="3157"/>
      <w:gridCol w:w="2390"/>
      <w:gridCol w:w="4507"/>
      <w:gridCol w:w="126"/>
      <w:gridCol w:w="4443"/>
      <w:gridCol w:w="573"/>
    </w:tblGrid>
    <w:tr w:rsidR="00E921EE" w:rsidTr="00E921EE">
      <w:tc>
        <w:tcPr>
          <w:tcW w:w="1070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B03B3F" w:rsidRDefault="00B03B3F" w:rsidP="00CA4079">
          <w:pPr>
            <w:pStyle w:val="Header"/>
            <w:tabs>
              <w:tab w:val="left" w:pos="9346"/>
            </w:tabs>
            <w:jc w:val="right"/>
            <w:rPr>
              <w:rtl/>
            </w:rPr>
          </w:pPr>
          <w:r w:rsidRPr="00C0268B">
            <w:rPr>
              <w:rFonts w:cs="Arial"/>
              <w:noProof/>
              <w:rtl/>
            </w:rPr>
            <w:drawing>
              <wp:inline distT="0" distB="0" distL="0" distR="0" wp14:anchorId="24EC5456" wp14:editId="196C21D7">
                <wp:extent cx="1958340" cy="741130"/>
                <wp:effectExtent l="19050" t="0" r="3810" b="0"/>
                <wp:docPr id="53" name="صورة 53" descr="نتيجة بحث الصور عن هوية جامعة الملك سعود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نتيجة بحث الصور عن هوية جامعة الملك سعو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741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1" w:type="pct"/>
          <w:gridSpan w:val="2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vAlign w:val="center"/>
        </w:tcPr>
        <w:p w:rsidR="00B03B3F" w:rsidRDefault="00B03B3F" w:rsidP="00CA4079">
          <w:pPr>
            <w:pStyle w:val="Header"/>
            <w:tabs>
              <w:tab w:val="left" w:pos="9346"/>
            </w:tabs>
            <w:jc w:val="center"/>
            <w:rPr>
              <w:rtl/>
            </w:rPr>
          </w:pPr>
        </w:p>
      </w:tc>
      <w:tc>
        <w:tcPr>
          <w:tcW w:w="1678" w:type="pct"/>
          <w:gridSpan w:val="3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vAlign w:val="center"/>
        </w:tcPr>
        <w:p w:rsidR="00B03B3F" w:rsidRDefault="00B03B3F" w:rsidP="00CA4079">
          <w:pPr>
            <w:pStyle w:val="Header"/>
            <w:tabs>
              <w:tab w:val="left" w:pos="9346"/>
            </w:tabs>
            <w:jc w:val="center"/>
            <w:rPr>
              <w:rtl/>
            </w:rPr>
          </w:pPr>
        </w:p>
      </w:tc>
    </w:tr>
    <w:tr w:rsidR="00E921EE" w:rsidRPr="001E50CE" w:rsidTr="00E921EE">
      <w:trPr>
        <w:gridBefore w:val="1"/>
        <w:gridAfter w:val="1"/>
        <w:wBefore w:w="40" w:type="pct"/>
        <w:wAfter w:w="187" w:type="pct"/>
      </w:trPr>
      <w:tc>
        <w:tcPr>
          <w:tcW w:w="1810" w:type="pct"/>
          <w:gridSpan w:val="2"/>
          <w:vMerge w:val="restart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ind w:firstLine="172"/>
            <w:rPr>
              <w:b/>
              <w:bCs/>
              <w:sz w:val="20"/>
              <w:szCs w:val="20"/>
              <w:rtl/>
            </w:rPr>
          </w:pPr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>كلية التربية</w:t>
          </w:r>
        </w:p>
      </w:tc>
      <w:tc>
        <w:tcPr>
          <w:tcW w:w="1512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E921EE" w:rsidRPr="006C5A28" w:rsidRDefault="00E921EE" w:rsidP="00CA4079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450" w:type="pct"/>
          <w:tcBorders>
            <w:left w:val="nil"/>
            <w:bottom w:val="single" w:sz="4" w:space="0" w:color="auto"/>
            <w:right w:val="nil"/>
          </w:tcBorders>
        </w:tcPr>
        <w:p w:rsidR="00E921EE" w:rsidRPr="006C5A28" w:rsidRDefault="00E921EE" w:rsidP="00CA4079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</w:tr>
    <w:tr w:rsidR="00E921EE" w:rsidRPr="001E50CE" w:rsidTr="001E50CE">
      <w:trPr>
        <w:gridBefore w:val="1"/>
        <w:gridAfter w:val="1"/>
        <w:wBefore w:w="40" w:type="pct"/>
        <w:wAfter w:w="187" w:type="pct"/>
        <w:trHeight w:val="280"/>
      </w:trPr>
      <w:tc>
        <w:tcPr>
          <w:tcW w:w="1810" w:type="pct"/>
          <w:gridSpan w:val="2"/>
          <w:vMerge/>
          <w:tcBorders>
            <w:left w:val="nil"/>
            <w:bottom w:val="single" w:sz="8" w:space="0" w:color="auto"/>
            <w:right w:val="nil"/>
          </w:tcBorders>
        </w:tcPr>
        <w:p w:rsidR="00E921EE" w:rsidRPr="006C5A28" w:rsidRDefault="00E921EE" w:rsidP="00CA4079">
          <w:pPr>
            <w:pStyle w:val="Header"/>
            <w:tabs>
              <w:tab w:val="left" w:pos="9346"/>
            </w:tabs>
            <w:ind w:firstLine="172"/>
            <w:rPr>
              <w:b/>
              <w:bCs/>
              <w:sz w:val="20"/>
              <w:szCs w:val="20"/>
              <w:rtl/>
            </w:rPr>
          </w:pPr>
        </w:p>
      </w:tc>
      <w:tc>
        <w:tcPr>
          <w:tcW w:w="1512" w:type="pct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E921EE" w:rsidRPr="006C5A28" w:rsidRDefault="00E921EE" w:rsidP="00CA4079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450" w:type="pct"/>
          <w:tcBorders>
            <w:left w:val="single" w:sz="4" w:space="0" w:color="auto"/>
          </w:tcBorders>
          <w:vAlign w:val="center"/>
        </w:tcPr>
        <w:p w:rsidR="00A11E53" w:rsidRPr="006C5A28" w:rsidRDefault="00E921EE" w:rsidP="00A11E53">
          <w:pPr>
            <w:spacing w:line="192" w:lineRule="auto"/>
            <w:rPr>
              <w:rFonts w:cs="GE Dinar Two"/>
              <w:b/>
              <w:bCs/>
              <w:sz w:val="20"/>
              <w:szCs w:val="20"/>
              <w:rtl/>
            </w:rPr>
          </w:pPr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 xml:space="preserve">الإصدار الثالث </w:t>
          </w:r>
          <w:r w:rsidR="00A11E53">
            <w:rPr>
              <w:rFonts w:cs="GE Dinar Two" w:hint="cs"/>
              <w:b/>
              <w:bCs/>
              <w:sz w:val="20"/>
              <w:szCs w:val="20"/>
              <w:rtl/>
            </w:rPr>
            <w:t xml:space="preserve">1441 هـ </w:t>
          </w:r>
        </w:p>
      </w:tc>
    </w:tr>
    <w:tr w:rsidR="00E921EE" w:rsidRPr="001E50CE" w:rsidTr="00E921EE">
      <w:trPr>
        <w:gridBefore w:val="1"/>
        <w:gridAfter w:val="1"/>
        <w:wBefore w:w="40" w:type="pct"/>
        <w:wAfter w:w="187" w:type="pct"/>
        <w:trHeight w:val="20"/>
      </w:trPr>
      <w:tc>
        <w:tcPr>
          <w:tcW w:w="1810" w:type="pct"/>
          <w:gridSpan w:val="2"/>
          <w:vMerge w:val="restart"/>
          <w:tcBorders>
            <w:top w:val="single" w:sz="8" w:space="0" w:color="auto"/>
            <w:left w:val="nil"/>
            <w:bottom w:val="nil"/>
            <w:right w:val="nil"/>
          </w:tcBorders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ind w:firstLine="172"/>
            <w:rPr>
              <w:b/>
              <w:bCs/>
              <w:sz w:val="20"/>
              <w:szCs w:val="20"/>
              <w:rtl/>
            </w:rPr>
          </w:pPr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>نظام إدارة الجودة (</w:t>
          </w:r>
          <w:r w:rsidRPr="006C5A28">
            <w:rPr>
              <w:rFonts w:cs="GE Dinar Two"/>
              <w:b/>
              <w:bCs/>
              <w:sz w:val="20"/>
              <w:szCs w:val="20"/>
            </w:rPr>
            <w:t>ISO</w:t>
          </w:r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>)</w:t>
          </w:r>
        </w:p>
      </w:tc>
      <w:tc>
        <w:tcPr>
          <w:tcW w:w="1512" w:type="pct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450" w:type="pct"/>
          <w:tcBorders>
            <w:left w:val="single" w:sz="4" w:space="0" w:color="auto"/>
          </w:tcBorders>
          <w:vAlign w:val="center"/>
        </w:tcPr>
        <w:p w:rsidR="006C5A28" w:rsidRPr="006C5A28" w:rsidRDefault="00A11E53" w:rsidP="00A11E53">
          <w:pPr>
            <w:contextualSpacing/>
            <w:rPr>
              <w:rFonts w:cs="GE Dinar Two"/>
              <w:b/>
              <w:bCs/>
              <w:sz w:val="20"/>
              <w:szCs w:val="20"/>
              <w:rtl/>
            </w:rPr>
          </w:pPr>
          <w:r>
            <w:rPr>
              <w:rFonts w:cs="GE Dinar Two" w:hint="cs"/>
              <w:b/>
              <w:bCs/>
              <w:sz w:val="20"/>
              <w:szCs w:val="20"/>
              <w:rtl/>
            </w:rPr>
            <w:t xml:space="preserve">نموذج السيرة المتميزة </w:t>
          </w:r>
        </w:p>
        <w:p w:rsidR="00E921EE" w:rsidRPr="006C5A28" w:rsidRDefault="006C5A28" w:rsidP="006C5A28">
          <w:pPr>
            <w:contextualSpacing/>
            <w:rPr>
              <w:rFonts w:ascii="Times New Roman" w:eastAsia="Calibri" w:hAnsi="Times New Roman" w:cs="GE Dinar One"/>
              <w:b/>
              <w:bCs/>
              <w:sz w:val="20"/>
              <w:szCs w:val="20"/>
              <w:rtl/>
            </w:rPr>
          </w:pPr>
          <w:proofErr w:type="gramStart"/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>الرقم  المرجعي</w:t>
          </w:r>
          <w:proofErr w:type="gramEnd"/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 xml:space="preserve"> : </w:t>
          </w:r>
          <w:r w:rsidR="00A11E53">
            <w:rPr>
              <w:rFonts w:ascii="Arial" w:eastAsia="Calibri" w:hAnsi="Arial" w:cs="GE Dinar One" w:hint="cs"/>
              <w:b/>
              <w:bCs/>
              <w:sz w:val="20"/>
              <w:szCs w:val="20"/>
              <w:rtl/>
            </w:rPr>
            <w:t>04004010310801</w:t>
          </w:r>
        </w:p>
      </w:tc>
    </w:tr>
    <w:tr w:rsidR="00E921EE" w:rsidRPr="001E50CE" w:rsidTr="00E921EE">
      <w:trPr>
        <w:gridBefore w:val="1"/>
        <w:gridAfter w:val="1"/>
        <w:wBefore w:w="40" w:type="pct"/>
        <w:wAfter w:w="187" w:type="pct"/>
        <w:trHeight w:val="20"/>
      </w:trPr>
      <w:tc>
        <w:tcPr>
          <w:tcW w:w="1810" w:type="pct"/>
          <w:gridSpan w:val="2"/>
          <w:vMerge/>
          <w:tcBorders>
            <w:top w:val="single" w:sz="8" w:space="0" w:color="auto"/>
            <w:left w:val="nil"/>
            <w:bottom w:val="nil"/>
            <w:right w:val="nil"/>
          </w:tcBorders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512" w:type="pct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450" w:type="pct"/>
          <w:tcBorders>
            <w:left w:val="single" w:sz="4" w:space="0" w:color="auto"/>
          </w:tcBorders>
          <w:vAlign w:val="center"/>
        </w:tcPr>
        <w:p w:rsidR="00E921EE" w:rsidRPr="006C5A28" w:rsidRDefault="00E32BB0" w:rsidP="00E921EE">
          <w:pPr>
            <w:rPr>
              <w:b/>
              <w:bCs/>
              <w:sz w:val="20"/>
              <w:szCs w:val="20"/>
              <w:rtl/>
            </w:rPr>
          </w:pPr>
          <w:sdt>
            <w:sdtPr>
              <w:rPr>
                <w:rFonts w:cs="GE Dinar Two"/>
                <w:b/>
                <w:bCs/>
                <w:sz w:val="20"/>
                <w:szCs w:val="20"/>
                <w:rtl/>
              </w:rPr>
              <w:id w:val="-915465372"/>
              <w:docPartObj>
                <w:docPartGallery w:val="Page Numbers (Top of Page)"/>
                <w:docPartUnique/>
              </w:docPartObj>
            </w:sdtPr>
            <w:sdtEndPr/>
            <w:sdtContent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  <w:rtl/>
                </w:rPr>
                <w:t xml:space="preserve">صفحة </w: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begin"/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instrText xml:space="preserve"> PAGE </w:instrTex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separate"/>
              </w:r>
              <w:r w:rsidR="00741FA1">
                <w:rPr>
                  <w:rFonts w:cs="GE Dinar Two"/>
                  <w:b/>
                  <w:bCs/>
                  <w:noProof/>
                  <w:sz w:val="20"/>
                  <w:szCs w:val="20"/>
                  <w:rtl/>
                </w:rPr>
                <w:t>8</w: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end"/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  <w:rtl/>
                </w:rPr>
                <w:t xml:space="preserve"> من </w: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begin"/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instrText xml:space="preserve"> NUMPAGES  </w:instrTex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separate"/>
              </w:r>
              <w:r w:rsidR="00741FA1">
                <w:rPr>
                  <w:rFonts w:cs="GE Dinar Two"/>
                  <w:b/>
                  <w:bCs/>
                  <w:noProof/>
                  <w:sz w:val="20"/>
                  <w:szCs w:val="20"/>
                  <w:rtl/>
                </w:rPr>
                <w:t>8</w: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B36FB" w:rsidRPr="009D3023" w:rsidRDefault="000B36FB" w:rsidP="00231F68">
    <w:pPr>
      <w:pStyle w:val="Header"/>
      <w:tabs>
        <w:tab w:val="left" w:pos="9346"/>
      </w:tabs>
      <w:rPr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333"/>
    <w:multiLevelType w:val="hybridMultilevel"/>
    <w:tmpl w:val="60702694"/>
    <w:lvl w:ilvl="0" w:tplc="129680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38A"/>
    <w:multiLevelType w:val="hybridMultilevel"/>
    <w:tmpl w:val="E96C8336"/>
    <w:lvl w:ilvl="0" w:tplc="4D4CCF0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B0931"/>
    <w:multiLevelType w:val="hybridMultilevel"/>
    <w:tmpl w:val="9548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1B2D"/>
    <w:multiLevelType w:val="hybridMultilevel"/>
    <w:tmpl w:val="722A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07FD1E91"/>
    <w:multiLevelType w:val="hybridMultilevel"/>
    <w:tmpl w:val="C30E6EAC"/>
    <w:lvl w:ilvl="0" w:tplc="2BDE40C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301D2"/>
    <w:multiLevelType w:val="hybridMultilevel"/>
    <w:tmpl w:val="E8BE741A"/>
    <w:lvl w:ilvl="0" w:tplc="EA22DE0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5636F"/>
    <w:multiLevelType w:val="hybridMultilevel"/>
    <w:tmpl w:val="DE12EF3E"/>
    <w:lvl w:ilvl="0" w:tplc="BC34C6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17B1A"/>
    <w:multiLevelType w:val="hybridMultilevel"/>
    <w:tmpl w:val="EEA61D26"/>
    <w:lvl w:ilvl="0" w:tplc="B15A44B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B3256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67720"/>
    <w:multiLevelType w:val="hybridMultilevel"/>
    <w:tmpl w:val="625CE59A"/>
    <w:lvl w:ilvl="0" w:tplc="D9A2D7A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13020"/>
    <w:multiLevelType w:val="hybridMultilevel"/>
    <w:tmpl w:val="E8BE741A"/>
    <w:lvl w:ilvl="0" w:tplc="EA22DE0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6C2E08"/>
    <w:multiLevelType w:val="hybridMultilevel"/>
    <w:tmpl w:val="4CAE2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F7567"/>
    <w:multiLevelType w:val="hybridMultilevel"/>
    <w:tmpl w:val="53926E10"/>
    <w:lvl w:ilvl="0" w:tplc="B30EAB7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41371"/>
    <w:multiLevelType w:val="hybridMultilevel"/>
    <w:tmpl w:val="0596AE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AF06148"/>
    <w:multiLevelType w:val="hybridMultilevel"/>
    <w:tmpl w:val="8B8276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1D34C0"/>
    <w:multiLevelType w:val="hybridMultilevel"/>
    <w:tmpl w:val="A968A0DC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6" w15:restartNumberingAfterBreak="0">
    <w:nsid w:val="2FF461DC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26532"/>
    <w:multiLevelType w:val="hybridMultilevel"/>
    <w:tmpl w:val="E4CA98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766092A"/>
    <w:multiLevelType w:val="hybridMultilevel"/>
    <w:tmpl w:val="E8BE741A"/>
    <w:lvl w:ilvl="0" w:tplc="EA22DE0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ED1082"/>
    <w:multiLevelType w:val="hybridMultilevel"/>
    <w:tmpl w:val="E8BE741A"/>
    <w:lvl w:ilvl="0" w:tplc="EA22DE0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2A0F7E"/>
    <w:multiLevelType w:val="hybridMultilevel"/>
    <w:tmpl w:val="F97A5CDE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 w15:restartNumberingAfterBreak="0">
    <w:nsid w:val="3A405C59"/>
    <w:multiLevelType w:val="hybridMultilevel"/>
    <w:tmpl w:val="9BA6A158"/>
    <w:lvl w:ilvl="0" w:tplc="5FB8836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4383A"/>
    <w:multiLevelType w:val="hybridMultilevel"/>
    <w:tmpl w:val="7FEE732C"/>
    <w:lvl w:ilvl="0" w:tplc="CAE2B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69D0"/>
    <w:multiLevelType w:val="hybridMultilevel"/>
    <w:tmpl w:val="DE4EF482"/>
    <w:lvl w:ilvl="0" w:tplc="AC9ECC1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91FC2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E3344"/>
    <w:multiLevelType w:val="hybridMultilevel"/>
    <w:tmpl w:val="F2BCB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045AA9"/>
    <w:multiLevelType w:val="hybridMultilevel"/>
    <w:tmpl w:val="982EB0D2"/>
    <w:lvl w:ilvl="0" w:tplc="5860C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B66DF"/>
    <w:multiLevelType w:val="hybridMultilevel"/>
    <w:tmpl w:val="99ACDB26"/>
    <w:lvl w:ilvl="0" w:tplc="040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8" w15:restartNumberingAfterBreak="0">
    <w:nsid w:val="59834F45"/>
    <w:multiLevelType w:val="hybridMultilevel"/>
    <w:tmpl w:val="D222F862"/>
    <w:lvl w:ilvl="0" w:tplc="8DCE7D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6023B"/>
    <w:multiLevelType w:val="hybridMultilevel"/>
    <w:tmpl w:val="96B40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957B7"/>
    <w:multiLevelType w:val="hybridMultilevel"/>
    <w:tmpl w:val="3430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52E0C"/>
    <w:multiLevelType w:val="hybridMultilevel"/>
    <w:tmpl w:val="CCEC35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63F21009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 w15:restartNumberingAfterBreak="0">
    <w:nsid w:val="64C63951"/>
    <w:multiLevelType w:val="hybridMultilevel"/>
    <w:tmpl w:val="1D4E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C3BD5"/>
    <w:multiLevelType w:val="hybridMultilevel"/>
    <w:tmpl w:val="11900478"/>
    <w:lvl w:ilvl="0" w:tplc="115C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659B9"/>
    <w:multiLevelType w:val="hybridMultilevel"/>
    <w:tmpl w:val="C3FC0CE6"/>
    <w:lvl w:ilvl="0" w:tplc="9BD6E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95FDB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F6957"/>
    <w:multiLevelType w:val="hybridMultilevel"/>
    <w:tmpl w:val="A808AF10"/>
    <w:lvl w:ilvl="0" w:tplc="6FA8D8B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D145E"/>
    <w:multiLevelType w:val="hybridMultilevel"/>
    <w:tmpl w:val="9BA6A158"/>
    <w:lvl w:ilvl="0" w:tplc="5FB8836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4"/>
  </w:num>
  <w:num w:numId="4">
    <w:abstractNumId w:val="22"/>
  </w:num>
  <w:num w:numId="5">
    <w:abstractNumId w:val="0"/>
  </w:num>
  <w:num w:numId="6">
    <w:abstractNumId w:val="15"/>
  </w:num>
  <w:num w:numId="7">
    <w:abstractNumId w:val="20"/>
  </w:num>
  <w:num w:numId="8">
    <w:abstractNumId w:val="3"/>
  </w:num>
  <w:num w:numId="9">
    <w:abstractNumId w:val="11"/>
  </w:num>
  <w:num w:numId="10">
    <w:abstractNumId w:val="36"/>
  </w:num>
  <w:num w:numId="11">
    <w:abstractNumId w:val="32"/>
  </w:num>
  <w:num w:numId="12">
    <w:abstractNumId w:val="24"/>
  </w:num>
  <w:num w:numId="13">
    <w:abstractNumId w:val="16"/>
  </w:num>
  <w:num w:numId="14">
    <w:abstractNumId w:val="8"/>
  </w:num>
  <w:num w:numId="15">
    <w:abstractNumId w:val="27"/>
  </w:num>
  <w:num w:numId="16">
    <w:abstractNumId w:val="29"/>
  </w:num>
  <w:num w:numId="17">
    <w:abstractNumId w:val="28"/>
  </w:num>
  <w:num w:numId="18">
    <w:abstractNumId w:val="6"/>
  </w:num>
  <w:num w:numId="19">
    <w:abstractNumId w:val="37"/>
  </w:num>
  <w:num w:numId="20">
    <w:abstractNumId w:val="23"/>
  </w:num>
  <w:num w:numId="21">
    <w:abstractNumId w:val="9"/>
  </w:num>
  <w:num w:numId="22">
    <w:abstractNumId w:val="2"/>
  </w:num>
  <w:num w:numId="23">
    <w:abstractNumId w:val="12"/>
  </w:num>
  <w:num w:numId="24">
    <w:abstractNumId w:val="1"/>
  </w:num>
  <w:num w:numId="25">
    <w:abstractNumId w:val="7"/>
  </w:num>
  <w:num w:numId="26">
    <w:abstractNumId w:val="38"/>
  </w:num>
  <w:num w:numId="27">
    <w:abstractNumId w:val="21"/>
  </w:num>
  <w:num w:numId="28">
    <w:abstractNumId w:val="33"/>
  </w:num>
  <w:num w:numId="29">
    <w:abstractNumId w:val="18"/>
  </w:num>
  <w:num w:numId="30">
    <w:abstractNumId w:val="10"/>
  </w:num>
  <w:num w:numId="31">
    <w:abstractNumId w:val="5"/>
  </w:num>
  <w:num w:numId="32">
    <w:abstractNumId w:val="19"/>
  </w:num>
  <w:num w:numId="33">
    <w:abstractNumId w:val="14"/>
  </w:num>
  <w:num w:numId="34">
    <w:abstractNumId w:val="34"/>
  </w:num>
  <w:num w:numId="35">
    <w:abstractNumId w:val="26"/>
  </w:num>
  <w:num w:numId="36">
    <w:abstractNumId w:val="31"/>
  </w:num>
  <w:num w:numId="37">
    <w:abstractNumId w:val="17"/>
  </w:num>
  <w:num w:numId="38">
    <w:abstractNumId w:val="3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FB"/>
    <w:rsid w:val="0000060B"/>
    <w:rsid w:val="00014116"/>
    <w:rsid w:val="00017FE4"/>
    <w:rsid w:val="000474A6"/>
    <w:rsid w:val="000665F0"/>
    <w:rsid w:val="00081777"/>
    <w:rsid w:val="00090827"/>
    <w:rsid w:val="00095BEE"/>
    <w:rsid w:val="000B36FB"/>
    <w:rsid w:val="000C3AD3"/>
    <w:rsid w:val="0010313E"/>
    <w:rsid w:val="00127E92"/>
    <w:rsid w:val="00132FAC"/>
    <w:rsid w:val="00147ABC"/>
    <w:rsid w:val="0018626D"/>
    <w:rsid w:val="001A3C71"/>
    <w:rsid w:val="001A4C7C"/>
    <w:rsid w:val="001C1895"/>
    <w:rsid w:val="001D43B9"/>
    <w:rsid w:val="001E50CE"/>
    <w:rsid w:val="001F1597"/>
    <w:rsid w:val="002118A2"/>
    <w:rsid w:val="00217F52"/>
    <w:rsid w:val="00227A45"/>
    <w:rsid w:val="00231F68"/>
    <w:rsid w:val="002329D1"/>
    <w:rsid w:val="002478DF"/>
    <w:rsid w:val="002503D4"/>
    <w:rsid w:val="002D0F39"/>
    <w:rsid w:val="002E6EE3"/>
    <w:rsid w:val="002F15E4"/>
    <w:rsid w:val="002F4D86"/>
    <w:rsid w:val="00302488"/>
    <w:rsid w:val="00304C59"/>
    <w:rsid w:val="00311164"/>
    <w:rsid w:val="003241A7"/>
    <w:rsid w:val="00333B48"/>
    <w:rsid w:val="0033436B"/>
    <w:rsid w:val="00345A2E"/>
    <w:rsid w:val="003D29A2"/>
    <w:rsid w:val="003D5FCA"/>
    <w:rsid w:val="003E766E"/>
    <w:rsid w:val="00413966"/>
    <w:rsid w:val="00420E5C"/>
    <w:rsid w:val="0045728D"/>
    <w:rsid w:val="00465CFB"/>
    <w:rsid w:val="00473770"/>
    <w:rsid w:val="00483B12"/>
    <w:rsid w:val="004A51E9"/>
    <w:rsid w:val="004C54C9"/>
    <w:rsid w:val="004D0D25"/>
    <w:rsid w:val="004E5BF2"/>
    <w:rsid w:val="004F319F"/>
    <w:rsid w:val="005409A0"/>
    <w:rsid w:val="005417AB"/>
    <w:rsid w:val="005469F8"/>
    <w:rsid w:val="005506CA"/>
    <w:rsid w:val="005534E2"/>
    <w:rsid w:val="0057063E"/>
    <w:rsid w:val="005767EB"/>
    <w:rsid w:val="005D61B7"/>
    <w:rsid w:val="005E640A"/>
    <w:rsid w:val="005F32D8"/>
    <w:rsid w:val="00614321"/>
    <w:rsid w:val="00624868"/>
    <w:rsid w:val="00625F0C"/>
    <w:rsid w:val="006325B3"/>
    <w:rsid w:val="00663F55"/>
    <w:rsid w:val="006974D9"/>
    <w:rsid w:val="006A727E"/>
    <w:rsid w:val="006C5A28"/>
    <w:rsid w:val="006D5882"/>
    <w:rsid w:val="006F49BD"/>
    <w:rsid w:val="007030F6"/>
    <w:rsid w:val="00706F06"/>
    <w:rsid w:val="00710F14"/>
    <w:rsid w:val="00741FA1"/>
    <w:rsid w:val="007528B7"/>
    <w:rsid w:val="00771DAB"/>
    <w:rsid w:val="00775E97"/>
    <w:rsid w:val="00785A8E"/>
    <w:rsid w:val="00792FC6"/>
    <w:rsid w:val="007A0F15"/>
    <w:rsid w:val="007D4BD9"/>
    <w:rsid w:val="008037A2"/>
    <w:rsid w:val="008044BF"/>
    <w:rsid w:val="00804553"/>
    <w:rsid w:val="008260EC"/>
    <w:rsid w:val="008603B1"/>
    <w:rsid w:val="008655B0"/>
    <w:rsid w:val="008851A1"/>
    <w:rsid w:val="00885CC7"/>
    <w:rsid w:val="00891081"/>
    <w:rsid w:val="008B28A2"/>
    <w:rsid w:val="008F4C37"/>
    <w:rsid w:val="008F6581"/>
    <w:rsid w:val="009059BA"/>
    <w:rsid w:val="00933CD7"/>
    <w:rsid w:val="009351DA"/>
    <w:rsid w:val="00945C5D"/>
    <w:rsid w:val="00963FD2"/>
    <w:rsid w:val="00967C82"/>
    <w:rsid w:val="00970DC0"/>
    <w:rsid w:val="00977B87"/>
    <w:rsid w:val="009903CA"/>
    <w:rsid w:val="009B1BA9"/>
    <w:rsid w:val="009B2C31"/>
    <w:rsid w:val="009D3023"/>
    <w:rsid w:val="009F58D5"/>
    <w:rsid w:val="00A11E53"/>
    <w:rsid w:val="00A36F4A"/>
    <w:rsid w:val="00A40B1C"/>
    <w:rsid w:val="00A41EA7"/>
    <w:rsid w:val="00A4588D"/>
    <w:rsid w:val="00A60554"/>
    <w:rsid w:val="00A9510B"/>
    <w:rsid w:val="00AA1BB0"/>
    <w:rsid w:val="00AA51B8"/>
    <w:rsid w:val="00AC2CFB"/>
    <w:rsid w:val="00AC510C"/>
    <w:rsid w:val="00AF065D"/>
    <w:rsid w:val="00AF2CEB"/>
    <w:rsid w:val="00B03B3F"/>
    <w:rsid w:val="00B22311"/>
    <w:rsid w:val="00B62BF9"/>
    <w:rsid w:val="00B721BA"/>
    <w:rsid w:val="00B83B84"/>
    <w:rsid w:val="00B939D0"/>
    <w:rsid w:val="00BB27EF"/>
    <w:rsid w:val="00BC58F4"/>
    <w:rsid w:val="00BE1115"/>
    <w:rsid w:val="00BF3A66"/>
    <w:rsid w:val="00C16E59"/>
    <w:rsid w:val="00C23BA4"/>
    <w:rsid w:val="00C24E87"/>
    <w:rsid w:val="00C27CC6"/>
    <w:rsid w:val="00C511B8"/>
    <w:rsid w:val="00C66587"/>
    <w:rsid w:val="00CA4079"/>
    <w:rsid w:val="00CA43E4"/>
    <w:rsid w:val="00CB03F2"/>
    <w:rsid w:val="00CC2BEC"/>
    <w:rsid w:val="00CC653D"/>
    <w:rsid w:val="00CD0CB3"/>
    <w:rsid w:val="00CD4910"/>
    <w:rsid w:val="00CD4B59"/>
    <w:rsid w:val="00CF1BFD"/>
    <w:rsid w:val="00D372AE"/>
    <w:rsid w:val="00D63153"/>
    <w:rsid w:val="00D73A24"/>
    <w:rsid w:val="00D84856"/>
    <w:rsid w:val="00D9613A"/>
    <w:rsid w:val="00D9676F"/>
    <w:rsid w:val="00DE182C"/>
    <w:rsid w:val="00DE6396"/>
    <w:rsid w:val="00DE63B3"/>
    <w:rsid w:val="00E17C93"/>
    <w:rsid w:val="00E32BB0"/>
    <w:rsid w:val="00E7593C"/>
    <w:rsid w:val="00E921EE"/>
    <w:rsid w:val="00EA48DA"/>
    <w:rsid w:val="00EB38D1"/>
    <w:rsid w:val="00ED044C"/>
    <w:rsid w:val="00ED58B2"/>
    <w:rsid w:val="00EF2C7E"/>
    <w:rsid w:val="00EF7898"/>
    <w:rsid w:val="00F17DED"/>
    <w:rsid w:val="00F55FF0"/>
    <w:rsid w:val="00F62878"/>
    <w:rsid w:val="00F71BCF"/>
    <w:rsid w:val="00F87269"/>
    <w:rsid w:val="00F94A15"/>
    <w:rsid w:val="00F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FD4CD9-F995-4D80-86F9-4652A72F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FB"/>
  </w:style>
  <w:style w:type="paragraph" w:styleId="Footer">
    <w:name w:val="footer"/>
    <w:basedOn w:val="Normal"/>
    <w:link w:val="Footer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FB"/>
  </w:style>
  <w:style w:type="table" w:styleId="TableGrid">
    <w:name w:val="Table Grid"/>
    <w:basedOn w:val="TableNormal"/>
    <w:uiPriority w:val="59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F49BD"/>
    <w:pPr>
      <w:ind w:left="720"/>
      <w:contextualSpacing/>
    </w:pPr>
    <w:rPr>
      <w:rFonts w:ascii="Calibri" w:eastAsia="Times New Roman" w:hAnsi="Calibri" w:cs="Arial"/>
      <w:sz w:val="22"/>
      <w:szCs w:val="22"/>
    </w:rPr>
  </w:style>
  <w:style w:type="table" w:customStyle="1" w:styleId="1">
    <w:name w:val="شبكة جدول1"/>
    <w:basedOn w:val="TableNormal"/>
    <w:next w:val="TableGrid"/>
    <w:uiPriority w:val="59"/>
    <w:rsid w:val="0014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67EB"/>
    <w:pPr>
      <w:bidi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8260EC"/>
    <w:pPr>
      <w:spacing w:after="0" w:line="240" w:lineRule="auto"/>
      <w:ind w:firstLine="391"/>
      <w:jc w:val="both"/>
    </w:pPr>
    <w:rPr>
      <w:rFonts w:ascii="Simplified Arabic" w:hAnsi="Simplified Arabic" w:cs="GE Dinar On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60EC"/>
    <w:rPr>
      <w:rFonts w:ascii="Simplified Arabic" w:hAnsi="Simplified Arabic" w:cs="GE Dinar One"/>
      <w:sz w:val="20"/>
      <w:szCs w:val="20"/>
    </w:rPr>
  </w:style>
  <w:style w:type="paragraph" w:customStyle="1" w:styleId="10">
    <w:name w:val="عنوان فرعي م1"/>
    <w:basedOn w:val="Normal"/>
    <w:link w:val="1Char"/>
    <w:qFormat/>
    <w:rsid w:val="008260EC"/>
    <w:pPr>
      <w:spacing w:before="120" w:after="240"/>
      <w:ind w:hanging="33"/>
      <w:jc w:val="both"/>
    </w:pPr>
    <w:rPr>
      <w:rFonts w:ascii="Simplified Arabic" w:hAnsi="Simplified Arabic" w:cs="GE Dinar One"/>
      <w:color w:val="1F497D" w:themeColor="text2"/>
      <w:sz w:val="24"/>
      <w:szCs w:val="28"/>
    </w:rPr>
  </w:style>
  <w:style w:type="character" w:customStyle="1" w:styleId="1Char">
    <w:name w:val="عنوان فرعي م1 Char"/>
    <w:basedOn w:val="DefaultParagraphFont"/>
    <w:link w:val="10"/>
    <w:rsid w:val="008260EC"/>
    <w:rPr>
      <w:rFonts w:ascii="Simplified Arabic" w:hAnsi="Simplified Arabic" w:cs="GE Dinar One"/>
      <w:color w:val="1F497D" w:themeColor="text2"/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60EC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5FF43-5881-47AC-A56D-349B54C0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A. Abhari</dc:creator>
  <cp:lastModifiedBy>Bandar Nawaf Jarrah</cp:lastModifiedBy>
  <cp:revision>5</cp:revision>
  <cp:lastPrinted>2017-02-11T03:30:00Z</cp:lastPrinted>
  <dcterms:created xsi:type="dcterms:W3CDTF">2020-02-12T09:48:00Z</dcterms:created>
  <dcterms:modified xsi:type="dcterms:W3CDTF">2020-02-12T09:57:00Z</dcterms:modified>
</cp:coreProperties>
</file>